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</w:t>
      </w:r>
    </w:p>
    <w:p>
      <w:r>
        <w:rPr>
          <w:rFonts w:ascii="宋体" w:hAnsi="宋体" w:eastAsia="宋体"/>
          <w:sz w:val="24"/>
        </w:rPr>
        <w:t>（英国）托尼·霍普著；吴俊华，李方，裘劼人译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（英国）托尼·霍普著；吴俊华，李方，裘劼人译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978-7-5447-9962-1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本书讨论了九个问题，内容包括：“医学伦理学何以令人激动”、“至少目前为止还不存在的人”、“对待精神错乱者的不一致性”等。</w:t>
      </w:r>
    </w:p>
    <w:p/>
    <w:p>
      <w:r>
        <w:t>本书出售、求购地址：https://www.jiaokey.com/book/detail/15380538.html</w:t>
      </w:r>
    </w:p>
    <w:p>
      <w:r>
        <w:t>更多相关图书推荐：https://www.jiaokey.com</w:t>
      </w:r>
    </w:p>
    <w:p>
      <w:r>
        <w:t>（英国）托尼·霍普著；吴俊华，李方，裘劼人译 其他作品：https://www.jiaokey.com/tag/（英国）托尼·霍普著；吴俊华，李方，裘劼人译.html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