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尿酸与帕金森病的基础临床研究</w:t>
      </w:r>
    </w:p>
    <w:p>
      <w:r>
        <w:rPr>
          <w:rFonts w:ascii="宋体" w:hAnsi="宋体" w:eastAsia="宋体"/>
          <w:sz w:val="24"/>
        </w:rPr>
        <w:t>包仕尧主审；罗蔚锋，胡丽芳，刘春风主编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尿酸与帕金森病的基础临床研究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包仕尧主审；罗蔚锋，胡丽芳，刘春风主编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978-7-5672-3520-5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帕金森综合征-诊疗-研究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帕金森病（Parkinson'sdisease，PD）是一种常见的神经系统变性疾病，老年人多见，平均发病年龄为60岁左右，40岁以下起病的青年帕金森病较少见。我国65岁以上人群PD的患病率大约是1.7%。大部分帕金森病患者为散发病例，仅有不...</w:t>
      </w:r>
    </w:p>
    <w:p/>
    <w:p>
      <w:r>
        <w:t>本书出售、求购地址：https://www.jiaokey.com/book/detail/15380519.html</w:t>
      </w:r>
    </w:p>
    <w:p>
      <w:r>
        <w:t>更多相关图书推荐：https://www.jiaokey.com</w:t>
      </w:r>
    </w:p>
    <w:p>
      <w:r>
        <w:t>包仕尧主审；罗蔚锋，胡丽芳，刘春风主编 其他作品：https://www.jiaokey.com/tag/包仕尧主审；罗蔚锋，胡丽芳，刘春风主编.html</w:t>
      </w:r>
    </w:p>
    <w:p>
      <w:r>
        <w:t>关键词搜索：https://www.jiaokey.com/tag/帕金森综合征-诊疗-研究.html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