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实用小儿中成药</w:t>
      </w:r>
    </w:p>
    <w:p>
      <w:r>
        <w:rPr>
          <w:rFonts w:ascii="宋体" w:hAnsi="宋体" w:eastAsia="宋体"/>
          <w:sz w:val="24"/>
        </w:rPr>
        <w:t>温淑兰，刘玉超主编；佘继林主审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实用小儿中成药</w:t>
            </w:r>
          </w:p>
        </w:tc>
      </w:tr>
      <w:tr>
        <w:tc>
          <w:tcPr>
            <w:tcW w:type="dxa" w:w="4320"/>
          </w:tcPr>
          <w:p>
            <w:r>
              <w:t>作者</w:t>
            </w:r>
          </w:p>
        </w:tc>
        <w:tc>
          <w:tcPr>
            <w:tcW w:type="dxa" w:w="4320"/>
          </w:tcPr>
          <w:p>
            <w:r>
              <w:t>温淑兰，刘玉超主编；佘继林主审</w:t>
            </w:r>
          </w:p>
        </w:tc>
      </w:tr>
      <w:tr>
        <w:tc>
          <w:tcPr>
            <w:tcW w:type="dxa" w:w="4320"/>
          </w:tcPr>
          <w:p>
            <w:r>
              <w:t>出版社</w:t>
            </w:r>
          </w:p>
        </w:tc>
        <w:tc>
          <w:tcPr>
            <w:tcW w:type="dxa" w:w="4320"/>
          </w:tcPr>
          <w:p>
            <w:r/>
          </w:p>
        </w:tc>
      </w:tr>
      <w:tr>
        <w:tc>
          <w:tcPr>
            <w:tcW w:type="dxa" w:w="4320"/>
          </w:tcPr>
          <w:p>
            <w:r>
              <w:t>ISBN</w:t>
            </w:r>
          </w:p>
        </w:tc>
        <w:tc>
          <w:tcPr>
            <w:tcW w:type="dxa" w:w="4320"/>
          </w:tcPr>
          <w:p>
            <w:r>
              <w:t>978-7-5224-0957-3</w:t>
            </w:r>
          </w:p>
        </w:tc>
      </w:tr>
      <w:tr>
        <w:tc>
          <w:tcPr>
            <w:tcW w:type="dxa" w:w="4320"/>
          </w:tcPr>
          <w:p>
            <w:r>
              <w:t>出版日期</w:t>
            </w:r>
          </w:p>
        </w:tc>
        <w:tc>
          <w:tcPr>
            <w:tcW w:type="dxa" w:w="4320"/>
          </w:tcPr>
          <w:p>
            <w:r>
              <w:t>2022-07-01</w:t>
            </w:r>
          </w:p>
        </w:tc>
      </w:tr>
      <w:tr>
        <w:tc>
          <w:tcPr>
            <w:tcW w:type="dxa" w:w="4320"/>
          </w:tcPr>
          <w:p>
            <w:r>
              <w:t>页数</w:t>
            </w:r>
          </w:p>
        </w:tc>
        <w:tc>
          <w:tcPr>
            <w:tcW w:type="dxa" w:w="4320"/>
          </w:tcPr>
          <w:p>
            <w:r>
              <w:t>210</w:t>
            </w:r>
          </w:p>
        </w:tc>
      </w:tr>
      <w:tr>
        <w:tc>
          <w:tcPr>
            <w:tcW w:type="dxa" w:w="4320"/>
          </w:tcPr>
          <w:p>
            <w:r>
              <w:t>价格</w:t>
            </w:r>
          </w:p>
        </w:tc>
        <w:tc>
          <w:tcPr>
            <w:tcW w:type="dxa" w:w="4320"/>
          </w:tcPr>
          <w:p>
            <w:r>
              <w:t>45.00</w:t>
            </w:r>
          </w:p>
        </w:tc>
      </w:tr>
      <w:tr>
        <w:tc>
          <w:tcPr>
            <w:tcW w:type="dxa" w:w="4320"/>
          </w:tcPr>
          <w:p>
            <w:r>
              <w:t>关键词</w:t>
            </w:r>
          </w:p>
        </w:tc>
        <w:tc>
          <w:tcPr>
            <w:tcW w:type="dxa" w:w="4320"/>
          </w:tcPr>
          <w:p>
            <w:r>
              <w:t>小儿疾病-中成药-用药法</w:t>
            </w:r>
          </w:p>
        </w:tc>
      </w:tr>
      <w:tr>
        <w:tc>
          <w:tcPr>
            <w:tcW w:type="dxa" w:w="4320"/>
          </w:tcPr>
          <w:p>
            <w:r>
              <w:t>分类</w:t>
            </w:r>
          </w:p>
        </w:tc>
        <w:tc>
          <w:tcPr>
            <w:tcW w:type="dxa" w:w="4320"/>
          </w:tcPr>
          <w:p>
            <w:r/>
          </w:p>
        </w:tc>
      </w:tr>
    </w:tbl>
    <w:p/>
    <w:p>
      <w:pPr>
        <w:pStyle w:val="Heading1"/>
      </w:pPr>
      <w:r>
        <w:t>图书介绍</w:t>
      </w:r>
    </w:p>
    <w:p>
      <w:r>
        <w:t>本书是作者根据最新版《新编国家中成药》（人民卫生出版社）整理汇编，将儿科常见、常用中成药以及使用方法进行介绍。本书前三章论述小儿常见病证，如便秘、腹痛、遗尿等，第四章在前三章疾病介绍的基础上进一步介绍每种中成药的主要成分、功能、适应证、具体用法等。并对药名相似、容易混淆的中成药用列表的形式加以对照比较，使读者更容易区分。</w:t>
      </w:r>
    </w:p>
    <w:p/>
    <w:p>
      <w:r>
        <w:t>本书出售、求购地址：https://www.jiaokey.com/book/detail/15374504.html</w:t>
      </w:r>
    </w:p>
    <w:p>
      <w:r>
        <w:t>更多相关图书推荐：https://www.jiaokey.com</w:t>
      </w:r>
    </w:p>
    <w:p>
      <w:r>
        <w:t>温淑兰，刘玉超主编；佘继林主审 其他作品：https://www.jiaokey.com/tag/温淑兰，刘玉超主编；佘继林主审.html</w:t>
      </w:r>
    </w:p>
    <w:p>
      <w:r>
        <w:t>关键词搜索：https://www.jiaokey.com/tag/小儿疾病-中成药-用药法.html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