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工业机器人技术及应用</w:t>
      </w:r>
    </w:p>
    <w:p>
      <w:r>
        <w:rPr>
          <w:rFonts w:ascii="宋体" w:hAnsi="宋体" w:eastAsia="宋体"/>
          <w:sz w:val="24"/>
        </w:rPr>
        <w:t>王廷军,卢桂萍,刘欢欢,唐矫燕,谷明信,张蕾,黄剑锋,孙培禄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王廷军,卢桂萍,刘欢欢,唐矫燕,谷明信,张蕾,黄剑锋,孙培禄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9787568095068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工业机器人-高等学校-教材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7章。第1章主要介绍工业机器人的基本概念、基本构成、应用及发展趋势；第2章介绍工业机器人末端执行器及腕部结构、手臂及基座、工业机器人的驱动与传动；第3章简要介绍机器人学基础，包括工业机器人的运动学、动力学分析基础与轨迹规划；第4章介绍工业机器人常用的内部传感器和外部传感器、感知技术与感知系统，以及机器人的位置及位移检测技术；第5章介绍机器人控制系统、机器人控制的示教再现、工业机器人运动控制、离线编程和在线编程；第6章介绍工业机器人产业链、机器人系统集成、工业机器人工作站及其仿真设计，以及常见的焊接机器人工作站、搬运机器人工作站和装配机器人工作站；第7章介绍工业机器人的维护与保养有关内容。</w:t>
      </w:r>
    </w:p>
    <w:p/>
    <w:p>
      <w:r>
        <w:t>本书出售、求购地址：https://www.jiaokey.com/book/detail/15370160.html</w:t>
      </w:r>
    </w:p>
    <w:p>
      <w:r>
        <w:t>更多机器人技术图书推荐：https://www.jiaokey.com</w:t>
      </w:r>
    </w:p>
    <w:p>
      <w:r>
        <w:t>王廷军,卢桂萍,刘欢欢,唐矫燕,谷明信,张蕾,黄剑锋,孙培禄 其他作品：https://www.jiaokey.com/tag/王廷军,卢桂萍,刘欢欢,唐矫燕,谷明信,张蕾,黄剑锋,孙培禄.html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关键词搜索：https://www.jiaokey.com/tag/工业机器人-高等学校-教材.html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