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2019欧洲手外科学会联盟国际手外科学会联合会指导教程 桡骨远端骨折和腕关节不稳</w:t>
      </w:r>
    </w:p>
    <w:p>
      <w:r>
        <w:rPr>
          <w:rFonts w:ascii="宋体" w:hAnsi="宋体" w:eastAsia="宋体"/>
          <w:sz w:val="24"/>
        </w:rPr>
        <w:t>（西）弗朗西斯科·德尔·皮纳尔（FRANCISCO DEL PINAL）主编；王欣，竺枫，滕晓峰，陈宏主译；沈云东，徐吉海，邱彦群，于灏副主译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2019欧洲手外科学会联盟国际手外科学会联合会指导教程 桡骨远端骨折和腕关节不稳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（西）弗朗西斯科·德尔·皮纳尔（FRANCISCO DEL PINAL）主编；王欣，竺枫，滕晓峰，陈宏主译；沈云东，徐吉海，邱彦群，于灏副主译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978-7-5591-3114-0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桡骨-骨折-诊疗-腕关节-关节损伤-诊疗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总结了桡骨远端骨折和腕关节不稳定的治疗现状。手部和腕部骨折每年造成数百万次急诊室就诊。这些结构在日常生活活动中的特殊重要性，要求在骨折修复方面有很强的外科手术能力，以保持这个功能解剖单元的广泛运动和实用性。在过去的几十年里，针对这些裂缝的管理理论和技术发生了巨大的变化。这个新书汇集了所有目前建立的桡骨远端骨折手术技术。</w:t>
      </w:r>
    </w:p>
    <w:p/>
    <w:p>
      <w:r>
        <w:t>本书出售、求购地址：https://www.jiaokey.com/book/detail/15369586.html</w:t>
      </w:r>
    </w:p>
    <w:p>
      <w:r>
        <w:t>更多相关图书推荐：https://www.jiaokey.com</w:t>
      </w:r>
    </w:p>
    <w:p>
      <w:r>
        <w:t>（西）弗朗西斯科·德尔·皮纳尔（FRANCISCO DEL PINAL）主编；王欣，竺枫，滕晓峰，陈宏主译；沈云东，徐吉海，邱彦群，于灏副主译 其他作品：https://www.jiaokey.com/tag/（西）弗朗西斯科·德尔·皮纳尔（FRANCISCO DEL PINAL）主编；王欣，竺枫，滕晓峰，陈宏主译；沈云东，徐吉海，邱彦群，于灏副主译.html</w:t>
      </w:r>
    </w:p>
    <w:p>
      <w:r>
        <w:t>关键词搜索：https://www.jiaokey.com/tag/桡骨-骨折-诊疗-腕关节-关节损伤-诊疗.html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