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今日马克思主义研究丛书  马克思完成了的人道主义思想论析</w:t>
      </w:r>
    </w:p>
    <w:p>
      <w:r>
        <w:rPr>
          <w:rFonts w:ascii="宋体" w:hAnsi="宋体" w:eastAsia="宋体"/>
          <w:sz w:val="24"/>
        </w:rPr>
        <w:t>李莹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今日马克思主义研究丛书  马克思完成了的人道主义思想论析</w:t>
            </w:r>
          </w:p>
        </w:tc>
      </w:tr>
      <w:tr>
        <w:tc>
          <w:tcPr>
            <w:tcW w:type="dxa" w:w="4320"/>
          </w:tcPr>
          <w:p>
            <w:r>
              <w:t>作者</w:t>
            </w:r>
          </w:p>
        </w:tc>
        <w:tc>
          <w:tcPr>
            <w:tcW w:type="dxa" w:w="4320"/>
          </w:tcPr>
          <w:p>
            <w:r>
              <w:t>李莹</w:t>
            </w:r>
          </w:p>
        </w:tc>
      </w:tr>
      <w:tr>
        <w:tc>
          <w:tcPr>
            <w:tcW w:type="dxa" w:w="4320"/>
          </w:tcPr>
          <w:p>
            <w:r>
              <w:t>出版社</w:t>
            </w:r>
          </w:p>
        </w:tc>
        <w:tc>
          <w:tcPr>
            <w:tcW w:type="dxa" w:w="4320"/>
          </w:tcPr>
          <w:p>
            <w:r>
              <w:t>天津：天津人民出版社</w:t>
            </w:r>
          </w:p>
        </w:tc>
      </w:tr>
      <w:tr>
        <w:tc>
          <w:tcPr>
            <w:tcW w:type="dxa" w:w="4320"/>
          </w:tcPr>
          <w:p>
            <w:r>
              <w:t>ISBN</w:t>
            </w:r>
          </w:p>
        </w:tc>
        <w:tc>
          <w:tcPr>
            <w:tcW w:type="dxa" w:w="4320"/>
          </w:tcPr>
          <w:p>
            <w:r>
              <w:t>9787201195537</w:t>
            </w:r>
          </w:p>
        </w:tc>
      </w:tr>
      <w:tr>
        <w:tc>
          <w:tcPr>
            <w:tcW w:type="dxa" w:w="4320"/>
          </w:tcPr>
          <w:p>
            <w:r>
              <w:t>出版日期</w:t>
            </w:r>
          </w:p>
        </w:tc>
        <w:tc>
          <w:tcPr>
            <w:tcW w:type="dxa" w:w="4320"/>
          </w:tcPr>
          <w:p>
            <w:r>
              <w:t>2023-11-01</w:t>
            </w:r>
          </w:p>
        </w:tc>
      </w:tr>
      <w:tr>
        <w:tc>
          <w:tcPr>
            <w:tcW w:type="dxa" w:w="4320"/>
          </w:tcPr>
          <w:p>
            <w:r>
              <w:t>页数</w:t>
            </w:r>
          </w:p>
        </w:tc>
        <w:tc>
          <w:tcPr>
            <w:tcW w:type="dxa" w:w="4320"/>
          </w:tcPr>
          <w:p>
            <w:r>
              <w:t>291</w:t>
            </w:r>
          </w:p>
        </w:tc>
      </w:tr>
      <w:tr>
        <w:tc>
          <w:tcPr>
            <w:tcW w:type="dxa" w:w="4320"/>
          </w:tcPr>
          <w:p>
            <w:r>
              <w:t>价格</w:t>
            </w:r>
          </w:p>
        </w:tc>
        <w:tc>
          <w:tcPr>
            <w:tcW w:type="dxa" w:w="4320"/>
          </w:tcPr>
          <w:p>
            <w:r/>
          </w:p>
        </w:tc>
      </w:tr>
      <w:tr>
        <w:tc>
          <w:tcPr>
            <w:tcW w:type="dxa" w:w="4320"/>
          </w:tcPr>
          <w:p>
            <w:r>
              <w:t>关键词</w:t>
            </w:r>
          </w:p>
        </w:tc>
        <w:tc>
          <w:tcPr>
            <w:tcW w:type="dxa" w:w="4320"/>
          </w:tcPr>
          <w:p>
            <w:r>
              <w:t>马克思主义-人道主义-研究</w:t>
            </w:r>
          </w:p>
        </w:tc>
      </w:tr>
      <w:tr>
        <w:tc>
          <w:tcPr>
            <w:tcW w:type="dxa" w:w="4320"/>
          </w:tcPr>
          <w:p>
            <w:r>
              <w:t>分类</w:t>
            </w:r>
          </w:p>
        </w:tc>
        <w:tc>
          <w:tcPr>
            <w:tcW w:type="dxa" w:w="4320"/>
          </w:tcPr>
          <w:p>
            <w:r>
              <w:t>马克思、恩格斯著作的学习和研究</w:t>
            </w:r>
          </w:p>
        </w:tc>
      </w:tr>
    </w:tbl>
    <w:p/>
    <w:p>
      <w:pPr>
        <w:pStyle w:val="Heading1"/>
      </w:pPr>
      <w:r>
        <w:t>图书介绍</w:t>
      </w:r>
    </w:p>
    <w:p>
      <w:r>
        <w:t>“完成了的人道主义”是取自《1844年经济学哲学手稿》中的个概念，也是青年马克思思想谱系当中具有鲜明个性的标识性观点。本书将《1844年经济学哲学手稿》作为研究蓝本，以“人的解放”为统领，力图从人与人、人与自然、人与自身的维度展开对“完成了的人道主义”概念的全面立体剖析，真实展现马克思早期思想的原貌，将历来被忽视的宗教-政治-哲学命题之间层层递进关系明析开来，将“哲学共产主义”视域下扬弃异化、走向自由的完整图景铺陈开来，将马克思从追求自由民主制解放到走向人的解放的精神要旨彰显出来。</w:t>
      </w:r>
    </w:p>
    <w:p/>
    <w:p>
      <w:r>
        <w:t>本书出售、求购地址：https://www.jiaokey.com/book/detail/15364776.html</w:t>
      </w:r>
    </w:p>
    <w:p>
      <w:r>
        <w:t>更多马克思、恩格斯著作的学习和研究图书推荐：https://www.jiaokey.com</w:t>
      </w:r>
    </w:p>
    <w:p>
      <w:r>
        <w:t>李莹 其他作品：https://www.jiaokey.com/tag/李莹.html</w:t>
      </w:r>
    </w:p>
    <w:p>
      <w:r>
        <w:t>天津：天津人民出版社 出版图书：https://www.jiaokey.com/tag/天津：天津人民出版社.html</w:t>
      </w:r>
    </w:p>
    <w:p>
      <w:r>
        <w:t>关键词搜索：https://www.jiaokey.com/tag/马克思主义-人道主义-研究.html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