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漫说大学生安全</w:t>
      </w:r>
    </w:p>
    <w:p>
      <w:r>
        <w:rPr>
          <w:rFonts w:ascii="宋体" w:hAnsi="宋体" w:eastAsia="宋体"/>
          <w:sz w:val="24"/>
        </w:rPr>
        <w:t>余魅,袁斌,张占军,庄治辉,邓洪波,滕梦,陈召平,刘志刚,李庆,李海,敬海波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漫说大学生安全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余魅,袁斌,张占军,庄治辉,邓洪波,滕梦,陈召平,刘志刚,李庆,李海,敬海波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9787564789664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根据教育部印发的《大中小学国家安全教育指导纲要》中提出的“将国家安全教育纳入国民教育体系”的要求，为了更加系统、规范、有效地开展高等院校的国家安全教育，让更多的大学生了解安全、重视安全，成为安全的宣传员，编写了《漫说大学生安全》。《漫说大学生安全》以总体国家安全观为线索，从国家安全、交通安全、财产安全、消防安全、校园日常生活安全、心理安全与健康、人身安全、网络安全、实验室安全、自然灾害的应对、涉外安全、非传统国家安全12个部分对大学生在校园内外的安全进行了剖析。《漫说大学生安全》立意新颖，以刚入校的大学生的视角，带领着读者进入大学生活，让读者浸润式地体验大学生活中与安全相关的方方面面；《漫说大学生安全》形式活泼，不仅通过6幅漫画展开论述一个个安全的知识点，同时扫描每章、每节的二维码，可以即刻呈现出相关的法律法规，也有学生自己原创的安全短视频，多维度地向读者呈现安全的知识点。通过《漫说大学生安全》的学习，希望大学生读者能将安全知识入脑、入心。</w:t>
      </w:r>
    </w:p>
    <w:p/>
    <w:p>
      <w:r>
        <w:t>本书出售、求购地址：https://www.jiaokey.com/book/detail/15363866.html</w:t>
      </w:r>
    </w:p>
    <w:p>
      <w:r>
        <w:t>更多思想政治教育、德育图书推荐：https://www.jiaokey.com</w:t>
      </w:r>
    </w:p>
    <w:p>
      <w:r>
        <w:t>余魅,袁斌,张占军,庄治辉,邓洪波,滕梦,陈召平,刘志刚,李庆,李海,敬海波 其他作品：https://www.jiaokey.com/tag/余魅,袁斌,张占军,庄治辉,邓洪波,滕梦,陈召平,刘志刚,李庆,李海,敬海波.html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关键词搜索：https://www.jiaokey.com/tag/大学生-安全教育.html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