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太子河辽阳城区段常见浮游生物图谱及生态现状</w:t>
      </w:r>
    </w:p>
    <w:p>
      <w:r>
        <w:rPr>
          <w:rFonts w:ascii="宋体" w:hAnsi="宋体" w:eastAsia="宋体"/>
          <w:sz w:val="24"/>
        </w:rPr>
        <w:t>魏洪祥，于翔，王兴兵等编著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太子河辽阳城区段常见浮游生物图谱及生态现状</w:t>
            </w:r>
          </w:p>
        </w:tc>
      </w:tr>
      <w:tr>
        <w:tc>
          <w:tcPr>
            <w:tcW w:type="dxa" w:w="4320"/>
          </w:tcPr>
          <w:p>
            <w:r>
              <w:t>作者</w:t>
            </w:r>
          </w:p>
        </w:tc>
        <w:tc>
          <w:tcPr>
            <w:tcW w:type="dxa" w:w="4320"/>
          </w:tcPr>
          <w:p>
            <w:r>
              <w:t>魏洪祥，于翔，王兴兵等编著</w:t>
            </w:r>
          </w:p>
        </w:tc>
      </w:tr>
      <w:tr>
        <w:tc>
          <w:tcPr>
            <w:tcW w:type="dxa" w:w="4320"/>
          </w:tcPr>
          <w:p>
            <w:r>
              <w:t>出版社</w:t>
            </w:r>
          </w:p>
        </w:tc>
        <w:tc>
          <w:tcPr>
            <w:tcW w:type="dxa" w:w="4320"/>
          </w:tcPr>
          <w:p>
            <w:r/>
          </w:p>
        </w:tc>
      </w:tr>
      <w:tr>
        <w:tc>
          <w:tcPr>
            <w:tcW w:type="dxa" w:w="4320"/>
          </w:tcPr>
          <w:p>
            <w:r>
              <w:t>ISBN</w:t>
            </w:r>
          </w:p>
        </w:tc>
        <w:tc>
          <w:tcPr>
            <w:tcW w:type="dxa" w:w="4320"/>
          </w:tcPr>
          <w:p>
            <w:r>
              <w:t>978-7-5210-1111-1</w:t>
            </w:r>
          </w:p>
        </w:tc>
      </w:tr>
      <w:tr>
        <w:tc>
          <w:tcPr>
            <w:tcW w:type="dxa" w:w="4320"/>
          </w:tcPr>
          <w:p>
            <w:r>
              <w:t>出版日期</w:t>
            </w:r>
          </w:p>
        </w:tc>
        <w:tc>
          <w:tcPr>
            <w:tcW w:type="dxa" w:w="4320"/>
          </w:tcPr>
          <w:p>
            <w:r>
              <w:t>2023-04-01</w:t>
            </w:r>
          </w:p>
        </w:tc>
      </w:tr>
      <w:tr>
        <w:tc>
          <w:tcPr>
            <w:tcW w:type="dxa" w:w="4320"/>
          </w:tcPr>
          <w:p>
            <w:r>
              <w:t>页数</w:t>
            </w:r>
          </w:p>
        </w:tc>
        <w:tc>
          <w:tcPr>
            <w:tcW w:type="dxa" w:w="4320"/>
          </w:tcPr>
          <w:p>
            <w:r>
              <w:t>79</w:t>
            </w:r>
          </w:p>
        </w:tc>
      </w:tr>
      <w:tr>
        <w:tc>
          <w:tcPr>
            <w:tcW w:type="dxa" w:w="4320"/>
          </w:tcPr>
          <w:p>
            <w:r>
              <w:t>价格</w:t>
            </w:r>
          </w:p>
        </w:tc>
        <w:tc>
          <w:tcPr>
            <w:tcW w:type="dxa" w:w="4320"/>
          </w:tcPr>
          <w:p>
            <w:r>
              <w:t>68.00</w:t>
            </w:r>
          </w:p>
        </w:tc>
      </w:tr>
      <w:tr>
        <w:tc>
          <w:tcPr>
            <w:tcW w:type="dxa" w:w="4320"/>
          </w:tcPr>
          <w:p>
            <w:r>
              <w:t>关键词</w:t>
            </w:r>
          </w:p>
        </w:tc>
        <w:tc>
          <w:tcPr>
            <w:tcW w:type="dxa" w:w="4320"/>
          </w:tcPr>
          <w:p>
            <w:r>
              <w:t>浮游生物-辽阳-图谱</w:t>
            </w:r>
          </w:p>
        </w:tc>
      </w:tr>
      <w:tr>
        <w:tc>
          <w:tcPr>
            <w:tcW w:type="dxa" w:w="4320"/>
          </w:tcPr>
          <w:p>
            <w:r>
              <w:t>分类</w:t>
            </w:r>
          </w:p>
        </w:tc>
        <w:tc>
          <w:tcPr>
            <w:tcW w:type="dxa" w:w="4320"/>
          </w:tcPr>
          <w:p>
            <w:r/>
          </w:p>
        </w:tc>
      </w:tr>
    </w:tbl>
    <w:p/>
    <w:p>
      <w:pPr>
        <w:pStyle w:val="Heading1"/>
      </w:pPr>
      <w:r>
        <w:t>图书介绍</w:t>
      </w:r>
    </w:p>
    <w:p>
      <w:r>
        <w:t>本书作为辽阳市科技计划项目“太子河辽阳城区段浮游生物生态特征及富营养化预警机制研究”的科研成果，对该段水域的浮游生物组成、水体理化指标及水生生态现状做了详尽的调查与研究，旨在为今后该水域的生态环境保护及生物多样性修复工作提供理论依据。同时，该书内容丰富，图文并茂，希望能为广大从事水产养殖、水生态学研究、生态环境保护等方面工作的科研人员及行政管理人员提供帮助。</w:t>
      </w:r>
    </w:p>
    <w:p/>
    <w:p>
      <w:r>
        <w:t>本书出售、求购地址：https://www.jiaokey.com/book/detail/15359970.html</w:t>
      </w:r>
    </w:p>
    <w:p>
      <w:r>
        <w:t>更多相关图书推荐：https://www.jiaokey.com</w:t>
      </w:r>
    </w:p>
    <w:p>
      <w:r>
        <w:t>魏洪祥，于翔，王兴兵等编著 其他作品：https://www.jiaokey.com/tag/魏洪祥，于翔，王兴兵等编著.html</w:t>
      </w:r>
    </w:p>
    <w:p>
      <w:r>
        <w:t>关键词搜索：https://www.jiaokey.com/tag/浮游生物-辽阳-图谱.html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