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良渚文化研究</w:t>
      </w:r>
    </w:p>
    <w:p>
      <w:r>
        <w:rPr>
          <w:rFonts w:ascii="宋体" w:hAnsi="宋体" w:eastAsia="宋体"/>
          <w:sz w:val="24"/>
        </w:rPr>
        <w:t>杭州市余杭区地方志编纂委员会办公室，杨法宝著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良渚文化研究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杭州市余杭区地方志编纂委员会办公室，杨法宝著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978-7-5144-0581-1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本书从良渚文化研究、良渚先民衣食住行研究、浪渚文化器物研究、良渚文化考古与遗址保护研究等4个方面为读者介绍了良渚文化。</w:t>
      </w:r>
    </w:p>
    <w:p/>
    <w:p>
      <w:r>
        <w:t>本书出售、求购地址：https://www.jiaokey.com/book/detail/15341114.html</w:t>
      </w:r>
    </w:p>
    <w:p>
      <w:r>
        <w:t>更多相关图书推荐：https://www.jiaokey.com</w:t>
      </w:r>
    </w:p>
    <w:p>
      <w:r>
        <w:t>杭州市余杭区地方志编纂委员会办公室，杨法宝著 其他作品：https://www.jiaokey.com/tag/杭州市余杭区地方志编纂委员会办公室，杨法宝著.html</w:t>
      </w:r>
    </w:p>
    <w:p>
      <w:r>
        <w:t>关键词搜索：https://www.jiaokey.com/tag/良渚文化研究.html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