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乡村产业空间发展丛书  多业融合与乡村产业空间发展</w:t>
      </w:r>
    </w:p>
    <w:p>
      <w:r>
        <w:rPr>
          <w:rFonts w:ascii="宋体" w:hAnsi="宋体" w:eastAsia="宋体"/>
          <w:sz w:val="24"/>
        </w:rPr>
        <w:t>潘悦 著 · 教客网电子书</w:t>
      </w:r>
    </w:p>
    <w:p>
      <w:r>
        <w:t>找书就上教客网 —— www.jiaokey.com</w:t>
      </w:r>
    </w:p>
    <w:p/>
    <w:p>
      <w:r>
        <w:drawing>
          <wp:inline xmlns:a="http://schemas.openxmlformats.org/drawingml/2006/main" xmlns:pic="http://schemas.openxmlformats.org/drawingml/2006/picture">
            <wp:extent cx="2743200" cy="3730752"/>
            <wp:docPr id="1" name="Picture 1"/>
            <wp:cNvGraphicFramePr>
              <a:graphicFrameLocks noChangeAspect="1"/>
            </wp:cNvGraphicFramePr>
            <a:graphic>
              <a:graphicData uri="http://schemas.openxmlformats.org/drawingml/2006/picture">
                <pic:pic>
                  <pic:nvPicPr>
                    <pic:cNvPr id="0" name="tmpzm5er9jj.jpg"/>
                    <pic:cNvPicPr/>
                  </pic:nvPicPr>
                  <pic:blipFill>
                    <a:blip r:embed="rId9"/>
                    <a:stretch>
                      <a:fillRect/>
                    </a:stretch>
                  </pic:blipFill>
                  <pic:spPr>
                    <a:xfrm>
                      <a:off x="0" y="0"/>
                      <a:ext cx="2743200" cy="37307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乡村产业空间发展丛书  多业融合与乡村产业空间发展</w:t>
            </w:r>
          </w:p>
        </w:tc>
      </w:tr>
      <w:tr>
        <w:tc>
          <w:tcPr>
            <w:tcW w:type="dxa" w:w="4320"/>
          </w:tcPr>
          <w:p>
            <w:r>
              <w:t>作者</w:t>
            </w:r>
          </w:p>
        </w:tc>
        <w:tc>
          <w:tcPr>
            <w:tcW w:type="dxa" w:w="4320"/>
          </w:tcPr>
          <w:p>
            <w:r>
              <w:t>潘悦</w:t>
            </w:r>
          </w:p>
        </w:tc>
      </w:tr>
      <w:tr>
        <w:tc>
          <w:tcPr>
            <w:tcW w:type="dxa" w:w="4320"/>
          </w:tcPr>
          <w:p>
            <w:r>
              <w:t>出版社</w:t>
            </w:r>
          </w:p>
        </w:tc>
        <w:tc>
          <w:tcPr>
            <w:tcW w:type="dxa" w:w="4320"/>
          </w:tcPr>
          <w:p>
            <w:r>
              <w:t>北京：中国建材工业出版社</w:t>
            </w:r>
          </w:p>
        </w:tc>
      </w:tr>
      <w:tr>
        <w:tc>
          <w:tcPr>
            <w:tcW w:type="dxa" w:w="4320"/>
          </w:tcPr>
          <w:p>
            <w:r>
              <w:t>ISBN</w:t>
            </w:r>
          </w:p>
        </w:tc>
        <w:tc>
          <w:tcPr>
            <w:tcW w:type="dxa" w:w="4320"/>
          </w:tcPr>
          <w:p>
            <w:r>
              <w:t>9787516035849</w:t>
            </w:r>
          </w:p>
        </w:tc>
      </w:tr>
      <w:tr>
        <w:tc>
          <w:tcPr>
            <w:tcW w:type="dxa" w:w="4320"/>
          </w:tcPr>
          <w:p>
            <w:r>
              <w:t>出版日期</w:t>
            </w:r>
          </w:p>
        </w:tc>
        <w:tc>
          <w:tcPr>
            <w:tcW w:type="dxa" w:w="4320"/>
          </w:tcPr>
          <w:p>
            <w:r>
              <w:t>2022-09-01</w:t>
            </w:r>
          </w:p>
        </w:tc>
      </w:tr>
      <w:tr>
        <w:tc>
          <w:tcPr>
            <w:tcW w:type="dxa" w:w="4320"/>
          </w:tcPr>
          <w:p>
            <w:r>
              <w:t>页数</w:t>
            </w:r>
          </w:p>
        </w:tc>
        <w:tc>
          <w:tcPr>
            <w:tcW w:type="dxa" w:w="4320"/>
          </w:tcPr>
          <w:p>
            <w:r>
              <w:t>186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区域规划</w:t>
            </w:r>
          </w:p>
        </w:tc>
      </w:tr>
    </w:tbl>
    <w:p/>
    <w:p>
      <w:pPr>
        <w:pStyle w:val="Heading1"/>
      </w:pPr>
      <w:r>
        <w:t>图书介绍</w:t>
      </w:r>
    </w:p>
    <w:p>
      <w:r>
        <w:t>多业融合是我国乡村发展困境突围的必然选择。《多业融合与乡村产业空间发展》论证了多业融合实现资源要素优化配置、产业融合发展、空间全面统筹、功能系统强化的“要素-产业-空间-功能”一体化发展思路与路径。同时，乡村多业融合发展需要乡镇政府和村级政府对现状产业的融合发展起到系统性、全局性的引导与统筹作用。由于乡村产业-空间耦合关系下，单个成功的融合型产业建成必然带动周边区域产业发展与集群，因此乡镇政府和村级政府在实现全域产业经济与三生空间统筹的工作中发挥着重要作用。《多业融合与乡村产业空间发展》突破以往乡镇政府制定产业规划时缺乏空间格局意识的局限性，兼顾空间资源的开发与保护。在乡镇政府和村级政府主体认清乡村现实困境和发展诉求的基础上，如何有效制定多业融合发展的乡镇产业体系，是乡镇政府有效组织乡镇产业项目工作、优化配置乡镇资源、引导乡镇脱贫发展的关键。而大多数乡村生态环境和资源保护压力大，乡村产业对自然资源的依附力强，需要研究“产业-空间”的耦合关系、不同乡镇的“产业-空间”耦合模式，以及不同关系模式下的乡镇多业融合体系，以很大限度地保障乡镇可持续发展。同时，为实现项目有效落地，制定全过程路径保障策略。引导乡村产业发展与项目建设是一个系统性组织工作，乡镇政府和村级政府如何有效保障乡镇产业的融合发展，还需要系统性综合评估把脉乡镇发展、加强资源环境保护与设施配套保障、利用土地制度和运营组织激发乡镇开发建设活力三个方面的策略研究。</w:t>
      </w:r>
    </w:p>
    <w:p/>
    <w:p>
      <w:r>
        <w:t>本书出售、求购地址：https://www.jiaokey.com/book/detail/15340272.html</w:t>
      </w:r>
    </w:p>
    <w:p>
      <w:r>
        <w:t>更多区域规划图书推荐：https://www.jiaokey.com</w:t>
      </w:r>
    </w:p>
    <w:p>
      <w:r>
        <w:t>潘悦 其他作品：https://www.jiaokey.com/tag/潘悦.html</w:t>
      </w:r>
    </w:p>
    <w:p>
      <w:r>
        <w:t>北京：中国建材工业出版社 出版图书：https://www.jiaokey.com/tag/北京：中国建材工业出版社.html</w:t>
      </w:r>
    </w:p>
    <w:p>
      <w:r>
        <w:t>关键词搜索：https://www.jiaokey.com/tag/乡村产业空间发展丛书  多业融合与乡村产业空间发展.html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