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影坛烛光 北京电影学院电影人口述历史 下</w:t>
      </w:r>
    </w:p>
    <w:p>
      <w:r>
        <w:rPr>
          <w:rFonts w:ascii="宋体" w:hAnsi="宋体" w:eastAsia="宋体"/>
          <w:sz w:val="24"/>
        </w:rPr>
        <w:t>张锦本卷主编；陈墨，张锦，边静丛书主编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影坛烛光 北京电影学院电影人口述历史 下</w:t>
            </w:r>
          </w:p>
        </w:tc>
      </w:tr>
      <w:tr>
        <w:tc>
          <w:tcPr>
            <w:tcW w:type="dxa" w:w="4320"/>
          </w:tcPr>
          <w:p>
            <w:r>
              <w:t>作者</w:t>
            </w:r>
          </w:p>
        </w:tc>
        <w:tc>
          <w:tcPr>
            <w:tcW w:type="dxa" w:w="4320"/>
          </w:tcPr>
          <w:p>
            <w:r>
              <w:t>张锦本卷主编；陈墨，张锦，边静丛书主编</w:t>
            </w:r>
          </w:p>
        </w:tc>
      </w:tr>
      <w:tr>
        <w:tc>
          <w:tcPr>
            <w:tcW w:type="dxa" w:w="4320"/>
          </w:tcPr>
          <w:p>
            <w:r>
              <w:t>出版社</w:t>
            </w:r>
          </w:p>
        </w:tc>
        <w:tc>
          <w:tcPr>
            <w:tcW w:type="dxa" w:w="4320"/>
          </w:tcPr>
          <w:p>
            <w:r/>
          </w:p>
        </w:tc>
      </w:tr>
      <w:tr>
        <w:tc>
          <w:tcPr>
            <w:tcW w:type="dxa" w:w="4320"/>
          </w:tcPr>
          <w:p>
            <w:r>
              <w:t>ISBN</w:t>
            </w:r>
          </w:p>
        </w:tc>
        <w:tc>
          <w:tcPr>
            <w:tcW w:type="dxa" w:w="4320"/>
          </w:tcPr>
          <w:p>
            <w:r>
              <w:t>978-7-106-05473-1</w:t>
            </w:r>
          </w:p>
        </w:tc>
      </w:tr>
      <w:tr>
        <w:tc>
          <w:tcPr>
            <w:tcW w:type="dxa" w:w="4320"/>
          </w:tcPr>
          <w:p>
            <w:r>
              <w:t>出版日期</w:t>
            </w:r>
          </w:p>
        </w:tc>
        <w:tc>
          <w:tcPr>
            <w:tcW w:type="dxa" w:w="4320"/>
          </w:tcPr>
          <w:p>
            <w:r>
              <w:t>2023-04-01</w:t>
            </w:r>
          </w:p>
        </w:tc>
      </w:tr>
      <w:tr>
        <w:tc>
          <w:tcPr>
            <w:tcW w:type="dxa" w:w="4320"/>
          </w:tcPr>
          <w:p>
            <w:r>
              <w:t>页数</w:t>
            </w:r>
          </w:p>
        </w:tc>
        <w:tc>
          <w:tcPr>
            <w:tcW w:type="dxa" w:w="4320"/>
          </w:tcPr>
          <w:p>
            <w:r>
              <w:t>229</w:t>
            </w:r>
          </w:p>
        </w:tc>
      </w:tr>
      <w:tr>
        <w:tc>
          <w:tcPr>
            <w:tcW w:type="dxa" w:w="4320"/>
          </w:tcPr>
          <w:p>
            <w:r>
              <w:t>价格</w:t>
            </w:r>
          </w:p>
        </w:tc>
        <w:tc>
          <w:tcPr>
            <w:tcW w:type="dxa" w:w="4320"/>
          </w:tcPr>
          <w:p>
            <w:r>
              <w:t>66.00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书的采访对象为北京电影学院的老师，本书在访谈内容上，对电影教育模式的基本结构进行了比较。口述历史为人的历史，电影的历史是电影人创造的，而那些杰出的电影人很大一部分是电影学院所塑造的。那么塑造这些电影人的那些默默燃烧自己生命蜡烛的园丁们是怎样的本书通过口述历史的访谈帮我们了解他们，为读者展现一批忘我奉献、具有高尚人格的老师们及老师的老师们。具有极高的历史学和艺术学价值。</w:t>
      </w:r>
    </w:p>
    <w:p/>
    <w:p>
      <w:r>
        <w:t>本书出售、求购地址：https://www.jiaokey.com/book/detail/15301807.html</w:t>
      </w:r>
    </w:p>
    <w:p>
      <w:r>
        <w:t>更多相关图书推荐：https://www.jiaokey.com</w:t>
      </w:r>
    </w:p>
    <w:p>
      <w:r>
        <w:t>张锦本卷主编；陈墨，张锦，边静丛书主编 其他作品：https://www.jiaokey.com/tag/张锦本卷主编；陈墨，张锦，边静丛书主编.html</w:t>
      </w:r>
    </w:p>
    <w:p>
      <w:r>
        <w:t>关键词搜索：https://www.jiaokey.com/tag/影坛烛光 北京电影学院电影人口述历史 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