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李国豪教育思想的学理解读</w:t>
      </w:r>
    </w:p>
    <w:p>
      <w:r>
        <w:rPr>
          <w:rFonts w:ascii="宋体" w:hAnsi="宋体" w:eastAsia="宋体"/>
          <w:sz w:val="24"/>
        </w:rPr>
        <w:t>黎君，章仁彪著；章仁彪主编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李国豪教育思想的学理解读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黎君，章仁彪著；章仁彪主编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978-7-5608-8941-2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李国豪（1913-2005）-教育思想-研究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本书出售、求购地址：https://www.jiaokey.com/book/detail/15296764.html</w:t>
      </w:r>
    </w:p>
    <w:p>
      <w:r>
        <w:t>更多相关图书推荐：https://www.jiaokey.com</w:t>
      </w:r>
    </w:p>
    <w:p>
      <w:r>
        <w:t>黎君，章仁彪著；章仁彪主编 其他作品：https://www.jiaokey.com/tag/黎君，章仁彪著；章仁彪主编.html</w:t>
      </w:r>
    </w:p>
    <w:p>
      <w:r>
        <w:t>关键词搜索：https://www.jiaokey.com/tag/李国豪（1913-2005）-教育思想-研究.html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