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实用临床常见病护理进展</w:t>
      </w:r>
    </w:p>
    <w:p>
      <w:r>
        <w:rPr>
          <w:rFonts w:ascii="宋体" w:hAnsi="宋体" w:eastAsia="宋体"/>
          <w:sz w:val="24"/>
        </w:rPr>
        <w:t>郭玉娟，王晨星，程银花，王媛媛，赵霞，魏亚南，黄金玲主编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实用临床常见病护理进展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郭玉娟，王晨星，程银花，王媛媛，赵霞，魏亚南，黄金玲主编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978-7-5719-1651-0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于临床，首先简要叙述了护理学基础理论和基础护理技术；然后详细介绍了神经内科、呼吸内科、心内科、消化内科等各科室常见病的病因病机、临床表现、辅助检查、鉴别诊断、治疗、护理评估、护理措施、健康教育等内容。本书内容翔实、重点突出、结构严谨...</w:t>
      </w:r>
    </w:p>
    <w:p/>
    <w:p>
      <w:r>
        <w:t>本书出售、求购地址：https://www.jiaokey.com/book/detail/15285614.html</w:t>
      </w:r>
    </w:p>
    <w:p>
      <w:r>
        <w:t>更多相关图书推荐：https://www.jiaokey.com</w:t>
      </w:r>
    </w:p>
    <w:p>
      <w:r>
        <w:t>郭玉娟，王晨星，程银花，王媛媛，赵霞，魏亚南，黄金玲主编 其他作品：https://www.jiaokey.com/tag/郭玉娟，王晨星，程银花，王媛媛，赵霞，魏亚南，黄金玲主编.html</w:t>
      </w:r>
    </w:p>
    <w:p>
      <w:r>
        <w:t>关键词搜索：https://www.jiaokey.com/tag/常见病-护理.html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