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设计人生</w:t>
      </w:r>
    </w:p>
    <w:p>
      <w:r>
        <w:rPr>
          <w:rFonts w:ascii="宋体" w:hAnsi="宋体" w:eastAsia="宋体"/>
          <w:sz w:val="24"/>
        </w:rPr>
        <w:t>李海峰,王成,人生设计实验室出品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李海峰,王成,人生设计实验室出品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9787568093576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人生设计中国版权方的社群作品，为打开中国市场奠定基础。设计人生倡导利用设计思维模式，找到自己的生活目标，集中精力，为自己创造更多的可能性，大胆尝试，改变命运。书稿选取了二十几位设计人生课程教练，他们以各自的经历，介绍了经由设计人生所收获的蜕变和成长，有力地传达出设计人生的核心理念：人生并不存在唯一的解，人生也不可能被完美规划。</w:t>
      </w:r>
    </w:p>
    <w:p/>
    <w:p>
      <w:r>
        <w:t>本书出售、求购地址：https://www.jiaokey.com/book/detail/15284204.html</w:t>
      </w:r>
    </w:p>
    <w:p>
      <w:r>
        <w:t>更多管理学图书推荐：https://www.jiaokey.com</w:t>
      </w:r>
    </w:p>
    <w:p>
      <w:r>
        <w:t>李海峰,王成,人生设计实验室出品 其他作品：https://www.jiaokey.com/tag/李海峰,王成,人生设计实验室出品.html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