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书名：水科学博士文库  大型水库水温调控的AI优化方法与应用</w:t>
      </w:r>
    </w:p>
    <w:p>
      <w:r>
        <w:t>作者:张迪，王东胜，彭期冬，林俊强等著</w:t>
      </w:r>
    </w:p>
    <w:p>
      <w:r>
        <w:t>出版社:北京：中国水利水电出版社</w:t>
      </w:r>
    </w:p>
    <w:p>
      <w:r>
        <w:t>出版日期：2022.09</w:t>
      </w:r>
    </w:p>
    <w:p>
      <w:r>
        <w:t>总页数：203</w:t>
      </w:r>
    </w:p>
    <w:p>
      <w:r>
        <w:t>更多请访问教客网:www.jiaokey.com</w:t>
      </w:r>
    </w:p>
    <w:p>
      <w:r>
        <w:t>水科学博士文库  大型水库水温调控的AI优化方法与应用评论地址：https://www.jiaokey.com/book/detail/15280524.html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