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宠物犬科学喂养、美容保洁与调教</w:t>
      </w:r>
    </w:p>
    <w:p>
      <w:r>
        <w:rPr>
          <w:rFonts w:ascii="宋体" w:hAnsi="宋体" w:eastAsia="宋体"/>
          <w:sz w:val="24"/>
        </w:rPr>
        <w:t>史江彬主编；韩春杨，蒋书东，刘翠艳副主编；杨晓波，夏玲玲，蔡倩倩，丁淑荃编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宠物犬科学喂养、美容保洁与调教</w:t>
            </w:r>
          </w:p>
        </w:tc>
      </w:tr>
      <w:tr>
        <w:tc>
          <w:tcPr>
            <w:tcW w:type="dxa" w:w="4320"/>
          </w:tcPr>
          <w:p>
            <w:r>
              <w:t>作者</w:t>
            </w:r>
          </w:p>
        </w:tc>
        <w:tc>
          <w:tcPr>
            <w:tcW w:type="dxa" w:w="4320"/>
          </w:tcPr>
          <w:p>
            <w:r>
              <w:t>史江彬主编；韩春杨，蒋书东，刘翠艳副主编；杨晓波，夏玲玲，蔡倩倩，丁淑荃编</w:t>
            </w:r>
          </w:p>
        </w:tc>
      </w:tr>
      <w:tr>
        <w:tc>
          <w:tcPr>
            <w:tcW w:type="dxa" w:w="4320"/>
          </w:tcPr>
          <w:p>
            <w:r>
              <w:t>出版社</w:t>
            </w:r>
          </w:p>
        </w:tc>
        <w:tc>
          <w:tcPr>
            <w:tcW w:type="dxa" w:w="4320"/>
          </w:tcPr>
          <w:p>
            <w:r/>
          </w:p>
        </w:tc>
      </w:tr>
      <w:tr>
        <w:tc>
          <w:tcPr>
            <w:tcW w:type="dxa" w:w="4320"/>
          </w:tcPr>
          <w:p>
            <w:r>
              <w:t>ISBN</w:t>
            </w:r>
          </w:p>
        </w:tc>
        <w:tc>
          <w:tcPr>
            <w:tcW w:type="dxa" w:w="4320"/>
          </w:tcPr>
          <w:p>
            <w:r>
              <w:t>978-7-5337-7566-7</w:t>
            </w:r>
          </w:p>
        </w:tc>
      </w:tr>
      <w:tr>
        <w:tc>
          <w:tcPr>
            <w:tcW w:type="dxa" w:w="4320"/>
          </w:tcPr>
          <w:p>
            <w:r>
              <w:t>出版日期</w:t>
            </w:r>
          </w:p>
        </w:tc>
        <w:tc>
          <w:tcPr>
            <w:tcW w:type="dxa" w:w="4320"/>
          </w:tcPr>
          <w:p>
            <w:r>
              <w:t>2018-04-01</w:t>
            </w:r>
          </w:p>
        </w:tc>
      </w:tr>
      <w:tr>
        <w:tc>
          <w:tcPr>
            <w:tcW w:type="dxa" w:w="4320"/>
          </w:tcPr>
          <w:p>
            <w:r>
              <w:t>页数</w:t>
            </w:r>
          </w:p>
        </w:tc>
        <w:tc>
          <w:tcPr>
            <w:tcW w:type="dxa" w:w="4320"/>
          </w:tcPr>
          <w:p>
            <w:r>
              <w:t>126</w:t>
            </w:r>
          </w:p>
        </w:tc>
      </w:tr>
      <w:tr>
        <w:tc>
          <w:tcPr>
            <w:tcW w:type="dxa" w:w="4320"/>
          </w:tcPr>
          <w:p>
            <w:r>
              <w:t>价格</w:t>
            </w:r>
          </w:p>
        </w:tc>
        <w:tc>
          <w:tcPr>
            <w:tcW w:type="dxa" w:w="4320"/>
          </w:tcPr>
          <w:p>
            <w:r>
              <w:t>33.00</w:t>
            </w:r>
          </w:p>
        </w:tc>
      </w:tr>
      <w:tr>
        <w:tc>
          <w:tcPr>
            <w:tcW w:type="dxa" w:w="4320"/>
          </w:tcPr>
          <w:p>
            <w:r>
              <w:t>关键词</w:t>
            </w:r>
          </w:p>
        </w:tc>
        <w:tc>
          <w:tcPr>
            <w:tcW w:type="dxa" w:w="4320"/>
          </w:tcPr>
          <w:p>
            <w:r>
              <w:t>犬－驯养</w:t>
            </w:r>
          </w:p>
        </w:tc>
      </w:tr>
      <w:tr>
        <w:tc>
          <w:tcPr>
            <w:tcW w:type="dxa" w:w="4320"/>
          </w:tcPr>
          <w:p>
            <w:r>
              <w:t>分类</w:t>
            </w:r>
          </w:p>
        </w:tc>
        <w:tc>
          <w:tcPr>
            <w:tcW w:type="dxa" w:w="4320"/>
          </w:tcPr>
          <w:p>
            <w:r/>
          </w:p>
        </w:tc>
      </w:tr>
    </w:tbl>
    <w:p/>
    <w:p>
      <w:pPr>
        <w:pStyle w:val="Heading1"/>
      </w:pPr>
      <w:r>
        <w:t>图书介绍</w:t>
      </w:r>
    </w:p>
    <w:p>
      <w:r>
        <w:t>为了更好的服务犬的养殖和管理，为了尽能地和我们人类最要好的最忠诚的朋友彼此“理解、沟通、关照”，我们编写了此书，其目的就是为了给广大的养犬爱好者充分的了解养犬过程中一些关键的要点：了解它的历史、品种、生物学特点、行为特点、表情、科学饲养管理、保洁、美容、训练、调教、疾病预防、常见病的治疗。图文并茂,通俗易懂.作者为专业的小动物教授,兼有当犬医生的长期经验.</w:t>
      </w:r>
    </w:p>
    <w:p/>
    <w:p>
      <w:r>
        <w:t>本书出售、求购地址：https://www.jiaokey.com/book/detail/15276759.html</w:t>
      </w:r>
    </w:p>
    <w:p>
      <w:r>
        <w:t>更多相关图书推荐：https://www.jiaokey.com</w:t>
      </w:r>
    </w:p>
    <w:p>
      <w:r>
        <w:t>史江彬主编；韩春杨，蒋书东，刘翠艳副主编；杨晓波，夏玲玲，蔡倩倩，丁淑荃编 其他作品：https://www.jiaokey.com/tag/史江彬主编；韩春杨，蒋书东，刘翠艳副主编；杨晓波，夏玲玲，蔡倩倩，丁淑荃编.html</w:t>
      </w:r>
    </w:p>
    <w:p>
      <w:r>
        <w:t>关键词搜索：https://www.jiaokey.com/tag/犬－驯养.html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