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当代教师文化研究</w:t>
      </w:r>
    </w:p>
    <w:p>
      <w:r>
        <w:rPr>
          <w:rFonts w:ascii="宋体" w:hAnsi="宋体" w:eastAsia="宋体"/>
          <w:sz w:val="24"/>
        </w:rPr>
        <w:t>赵联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当代教师文化研究</w:t>
            </w:r>
          </w:p>
        </w:tc>
      </w:tr>
      <w:tr>
        <w:tc>
          <w:tcPr>
            <w:tcW w:type="dxa" w:w="4320"/>
          </w:tcPr>
          <w:p>
            <w:r>
              <w:t>作者</w:t>
            </w:r>
          </w:p>
        </w:tc>
        <w:tc>
          <w:tcPr>
            <w:tcW w:type="dxa" w:w="4320"/>
          </w:tcPr>
          <w:p>
            <w:r>
              <w:t>赵联</w:t>
            </w:r>
          </w:p>
        </w:tc>
      </w:tr>
      <w:tr>
        <w:tc>
          <w:tcPr>
            <w:tcW w:type="dxa" w:w="4320"/>
          </w:tcPr>
          <w:p>
            <w:r>
              <w:t>出版社</w:t>
            </w:r>
          </w:p>
        </w:tc>
        <w:tc>
          <w:tcPr>
            <w:tcW w:type="dxa" w:w="4320"/>
          </w:tcPr>
          <w:p>
            <w:r>
              <w:t>青岛：中国海洋大学出版社</w:t>
            </w:r>
          </w:p>
        </w:tc>
      </w:tr>
      <w:tr>
        <w:tc>
          <w:tcPr>
            <w:tcW w:type="dxa" w:w="4320"/>
          </w:tcPr>
          <w:p>
            <w:r>
              <w:t>ISBN</w:t>
            </w:r>
          </w:p>
        </w:tc>
        <w:tc>
          <w:tcPr>
            <w:tcW w:type="dxa" w:w="4320"/>
          </w:tcPr>
          <w:p>
            <w:r>
              <w:t>9787567030916</w:t>
            </w:r>
          </w:p>
        </w:tc>
      </w:tr>
      <w:tr>
        <w:tc>
          <w:tcPr>
            <w:tcW w:type="dxa" w:w="4320"/>
          </w:tcPr>
          <w:p>
            <w:r>
              <w:t>出版日期</w:t>
            </w:r>
          </w:p>
        </w:tc>
        <w:tc>
          <w:tcPr>
            <w:tcW w:type="dxa" w:w="4320"/>
          </w:tcPr>
          <w:p>
            <w:r>
              <w:t>2022-11-01</w:t>
            </w:r>
          </w:p>
        </w:tc>
      </w:tr>
      <w:tr>
        <w:tc>
          <w:tcPr>
            <w:tcW w:type="dxa" w:w="4320"/>
          </w:tcPr>
          <w:p>
            <w:r>
              <w:t>页数</w:t>
            </w:r>
          </w:p>
        </w:tc>
        <w:tc>
          <w:tcPr>
            <w:tcW w:type="dxa" w:w="4320"/>
          </w:tcPr>
          <w:p>
            <w:r>
              <w:t>188</w:t>
            </w:r>
          </w:p>
        </w:tc>
      </w:tr>
      <w:tr>
        <w:tc>
          <w:tcPr>
            <w:tcW w:type="dxa" w:w="4320"/>
          </w:tcPr>
          <w:p>
            <w:r>
              <w:t>价格</w:t>
            </w:r>
          </w:p>
        </w:tc>
        <w:tc>
          <w:tcPr>
            <w:tcW w:type="dxa" w:w="4320"/>
          </w:tcPr>
          <w:p>
            <w:r/>
          </w:p>
        </w:tc>
      </w:tr>
      <w:tr>
        <w:tc>
          <w:tcPr>
            <w:tcW w:type="dxa" w:w="4320"/>
          </w:tcPr>
          <w:p>
            <w:r>
              <w:t>关键词</w:t>
            </w:r>
          </w:p>
        </w:tc>
        <w:tc>
          <w:tcPr>
            <w:tcW w:type="dxa" w:w="4320"/>
          </w:tcPr>
          <w:p>
            <w:r>
              <w:t>教师-文化教育-研究</w:t>
            </w:r>
          </w:p>
        </w:tc>
      </w:tr>
      <w:tr>
        <w:tc>
          <w:tcPr>
            <w:tcW w:type="dxa" w:w="4320"/>
          </w:tcPr>
          <w:p>
            <w:r>
              <w:t>分类</w:t>
            </w:r>
          </w:p>
        </w:tc>
        <w:tc>
          <w:tcPr>
            <w:tcW w:type="dxa" w:w="4320"/>
          </w:tcPr>
          <w:p>
            <w:r>
              <w:t>教师</w:t>
            </w:r>
          </w:p>
        </w:tc>
      </w:tr>
    </w:tbl>
    <w:p/>
    <w:p>
      <w:pPr>
        <w:pStyle w:val="Heading1"/>
      </w:pPr>
      <w:r>
        <w:t>图书介绍</w:t>
      </w:r>
    </w:p>
    <w:p>
      <w:r>
        <w:t>为了更系统和科学的研究教师文化价值观，本书借助荷兰管理学家吉尔特霍夫斯泰德的文化维度理论对教师文化价值观进行剖析。本书的创新之处在于研究视角和研究方法的创新，基于文化维度理论建构分析框架，采用实证研究方法把握教师文化现状。</w:t>
      </w:r>
    </w:p>
    <w:p/>
    <w:p>
      <w:r>
        <w:t>本书出售、求购地址：https://www.jiaokey.com/book/detail/15271742.html</w:t>
      </w:r>
    </w:p>
    <w:p>
      <w:r>
        <w:t>更多教师图书推荐：https://www.jiaokey.com</w:t>
      </w:r>
    </w:p>
    <w:p>
      <w:r>
        <w:t>赵联 其他作品：https://www.jiaokey.com/tag/赵联.html</w:t>
      </w:r>
    </w:p>
    <w:p>
      <w:r>
        <w:t>青岛：中国海洋大学出版社 出版图书：https://www.jiaokey.com/tag/青岛：中国海洋大学出版社.html</w:t>
      </w:r>
    </w:p>
    <w:p>
      <w:r>
        <w:t>关键词搜索：https://www.jiaokey.com/tag/教师-文化教育-研究.html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