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致空间</w:t>
      </w:r>
    </w:p>
    <w:p>
      <w:r>
        <w:rPr>
          <w:rFonts w:ascii="宋体" w:hAnsi="宋体" w:eastAsia="宋体"/>
          <w:sz w:val="24"/>
        </w:rPr>
        <w:t>矶崎新,赵仲明,刘琳珂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致空间</w:t>
            </w:r>
          </w:p>
        </w:tc>
      </w:tr>
      <w:tr>
        <w:tc>
          <w:tcPr>
            <w:tcW w:type="dxa" w:w="4320"/>
          </w:tcPr>
          <w:p>
            <w:r>
              <w:t>作者</w:t>
            </w:r>
          </w:p>
        </w:tc>
        <w:tc>
          <w:tcPr>
            <w:tcW w:type="dxa" w:w="4320"/>
          </w:tcPr>
          <w:p>
            <w:r>
              <w:t>矶崎新,赵仲明,刘琳珂</w:t>
            </w:r>
          </w:p>
        </w:tc>
      </w:tr>
      <w:tr>
        <w:tc>
          <w:tcPr>
            <w:tcW w:type="dxa" w:w="4320"/>
          </w:tcPr>
          <w:p>
            <w:r>
              <w:t>出版社</w:t>
            </w:r>
          </w:p>
        </w:tc>
        <w:tc>
          <w:tcPr>
            <w:tcW w:type="dxa" w:w="4320"/>
          </w:tcPr>
          <w:p>
            <w:r>
              <w:t>北京：九州出版社</w:t>
            </w:r>
          </w:p>
        </w:tc>
      </w:tr>
      <w:tr>
        <w:tc>
          <w:tcPr>
            <w:tcW w:type="dxa" w:w="4320"/>
          </w:tcPr>
          <w:p>
            <w:r>
              <w:t>ISBN</w:t>
            </w:r>
          </w:p>
        </w:tc>
        <w:tc>
          <w:tcPr>
            <w:tcW w:type="dxa" w:w="4320"/>
          </w:tcPr>
          <w:p>
            <w:r>
              <w:t>9787522514987</w:t>
            </w:r>
          </w:p>
        </w:tc>
      </w:tr>
      <w:tr>
        <w:tc>
          <w:tcPr>
            <w:tcW w:type="dxa" w:w="4320"/>
          </w:tcPr>
          <w:p>
            <w:r>
              <w:t>出版日期</w:t>
            </w:r>
          </w:p>
        </w:tc>
        <w:tc>
          <w:tcPr>
            <w:tcW w:type="dxa" w:w="4320"/>
          </w:tcPr>
          <w:p>
            <w:r>
              <w:t>2023-02-01</w:t>
            </w:r>
          </w:p>
        </w:tc>
      </w:tr>
      <w:tr>
        <w:tc>
          <w:tcPr>
            <w:tcW w:type="dxa" w:w="4320"/>
          </w:tcPr>
          <w:p>
            <w:r>
              <w:t>页数</w:t>
            </w:r>
          </w:p>
        </w:tc>
        <w:tc>
          <w:tcPr>
            <w:tcW w:type="dxa" w:w="4320"/>
          </w:tcPr>
          <w:p>
            <w:r>
              <w:t>504</w:t>
            </w:r>
          </w:p>
        </w:tc>
      </w:tr>
      <w:tr>
        <w:tc>
          <w:tcPr>
            <w:tcW w:type="dxa" w:w="4320"/>
          </w:tcPr>
          <w:p>
            <w:r>
              <w:t>价格</w:t>
            </w:r>
          </w:p>
        </w:tc>
        <w:tc>
          <w:tcPr>
            <w:tcW w:type="dxa" w:w="4320"/>
          </w:tcPr>
          <w:p>
            <w:r/>
          </w:p>
        </w:tc>
      </w:tr>
      <w:tr>
        <w:tc>
          <w:tcPr>
            <w:tcW w:type="dxa" w:w="4320"/>
          </w:tcPr>
          <w:p>
            <w:r>
              <w:t>关键词</w:t>
            </w:r>
          </w:p>
        </w:tc>
        <w:tc>
          <w:tcPr>
            <w:tcW w:type="dxa" w:w="4320"/>
          </w:tcPr>
          <w:p>
            <w:r>
              <w:t>建筑设计-研究</w:t>
            </w:r>
          </w:p>
        </w:tc>
      </w:tr>
      <w:tr>
        <w:tc>
          <w:tcPr>
            <w:tcW w:type="dxa" w:w="4320"/>
          </w:tcPr>
          <w:p>
            <w:r>
              <w:t>分类</w:t>
            </w:r>
          </w:p>
        </w:tc>
        <w:tc>
          <w:tcPr>
            <w:tcW w:type="dxa" w:w="4320"/>
          </w:tcPr>
          <w:p>
            <w:r>
              <w:t>建筑设计</w:t>
            </w:r>
          </w:p>
        </w:tc>
      </w:tr>
    </w:tbl>
    <w:p/>
    <w:p>
      <w:pPr>
        <w:pStyle w:val="Heading1"/>
      </w:pPr>
      <w:r>
        <w:t>图书介绍</w:t>
      </w:r>
    </w:p>
    <w:p>
      <w:r>
        <w:t>本书按发表时间顺序，收录了世界著名建筑师矶崎新于1960年代创作的论文与随笔完整呈现矶崎新职业生涯第一阶段的所思所想。出版数十年，影响了无数建筑师、艺术家和思想家。主要内容包括：现代城市中的建筑概念、象征体的重生、孵化过程、现代城市中的空间特性等。</w:t>
      </w:r>
    </w:p>
    <w:p/>
    <w:p>
      <w:r>
        <w:t>本书出售、求购地址：https://www.jiaokey.com/book/detail/15243224.html</w:t>
      </w:r>
    </w:p>
    <w:p>
      <w:r>
        <w:t>更多建筑设计图书推荐：https://www.jiaokey.com</w:t>
      </w:r>
    </w:p>
    <w:p>
      <w:r>
        <w:t>矶崎新,赵仲明,刘琳珂 其他作品：https://www.jiaokey.com/tag/矶崎新,赵仲明,刘琳珂.html</w:t>
      </w:r>
    </w:p>
    <w:p>
      <w:r>
        <w:t>北京：九州出版社 出版图书：https://www.jiaokey.com/tag/北京：九州出版社.html</w:t>
      </w:r>
    </w:p>
    <w:p>
      <w:r>
        <w:t>关键词搜索：https://www.jiaokey.com/tag/建筑设计-研究.html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