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pPr>
      <w:r>
        <w:rPr>
          <w:rFonts w:ascii="黑体" w:hAnsi="黑体" w:eastAsia="黑体"/>
          <w:sz w:val="48"/>
        </w:rPr>
        <w:t>河北大学燕赵文化高等研究院成果文库 清代河北书院史料萃编</w:t>
      </w:r>
    </w:p>
    <w:p>
      <w:r>
        <w:rPr>
          <w:rFonts w:ascii="宋体" w:hAnsi="宋体" w:eastAsia="宋体"/>
          <w:sz w:val="24"/>
        </w:rPr>
        <w:t>朱鹏举主编；吴洪成，张怡真，李志兴参编 著 · 教客网电子书</w:t>
      </w:r>
    </w:p>
    <w:p>
      <w:r>
        <w:t>找书就上教客网 —— www.jiaokey.com</w:t>
      </w:r>
    </w:p>
    <w:p/>
    <w:p/>
    <w:tbl>
      <w:tblPr>
        <w:tblStyle w:val="TableGrid"/>
        <w:tblW w:type="auto" w:w="0"/>
        <w:tblLook w:firstColumn="1" w:firstRow="1" w:lastColumn="0" w:lastRow="0" w:noHBand="0" w:noVBand="1" w:val="04A0"/>
      </w:tblPr>
      <w:tblGrid>
        <w:gridCol w:w="4320"/>
        <w:gridCol w:w="4320"/>
      </w:tblGrid>
      <w:tr>
        <w:tc>
          <w:tcPr>
            <w:tcW w:type="dxa" w:w="4320"/>
          </w:tcPr>
          <w:p>
            <w:r>
              <w:t>书名</w:t>
            </w:r>
          </w:p>
        </w:tc>
        <w:tc>
          <w:tcPr>
            <w:tcW w:type="dxa" w:w="4320"/>
          </w:tcPr>
          <w:p>
            <w:r>
              <w:t>河北大学燕赵文化高等研究院成果文库 清代河北书院史料萃编</w:t>
            </w:r>
          </w:p>
        </w:tc>
      </w:tr>
      <w:tr>
        <w:tc>
          <w:tcPr>
            <w:tcW w:type="dxa" w:w="4320"/>
          </w:tcPr>
          <w:p>
            <w:r>
              <w:t>作者</w:t>
            </w:r>
          </w:p>
        </w:tc>
        <w:tc>
          <w:tcPr>
            <w:tcW w:type="dxa" w:w="4320"/>
          </w:tcPr>
          <w:p>
            <w:r>
              <w:t>朱鹏举主编；吴洪成，张怡真，李志兴参编</w:t>
            </w:r>
          </w:p>
        </w:tc>
      </w:tr>
      <w:tr>
        <w:tc>
          <w:tcPr>
            <w:tcW w:type="dxa" w:w="4320"/>
          </w:tcPr>
          <w:p>
            <w:r>
              <w:t>出版社</w:t>
            </w:r>
          </w:p>
        </w:tc>
        <w:tc>
          <w:tcPr>
            <w:tcW w:type="dxa" w:w="4320"/>
          </w:tcPr>
          <w:p>
            <w:r/>
          </w:p>
        </w:tc>
      </w:tr>
      <w:tr>
        <w:tc>
          <w:tcPr>
            <w:tcW w:type="dxa" w:w="4320"/>
          </w:tcPr>
          <w:p>
            <w:r>
              <w:t>ISBN</w:t>
            </w:r>
          </w:p>
        </w:tc>
        <w:tc>
          <w:tcPr>
            <w:tcW w:type="dxa" w:w="4320"/>
          </w:tcPr>
          <w:p>
            <w:r>
              <w:t>978-7-307-22541-1</w:t>
            </w:r>
          </w:p>
        </w:tc>
      </w:tr>
      <w:tr>
        <w:tc>
          <w:tcPr>
            <w:tcW w:type="dxa" w:w="4320"/>
          </w:tcPr>
          <w:p>
            <w:r>
              <w:t>出版日期</w:t>
            </w:r>
          </w:p>
        </w:tc>
        <w:tc>
          <w:tcPr>
            <w:tcW w:type="dxa" w:w="4320"/>
          </w:tcPr>
          <w:p>
            <w:r/>
          </w:p>
        </w:tc>
      </w:tr>
      <w:tr>
        <w:tc>
          <w:tcPr>
            <w:tcW w:type="dxa" w:w="4320"/>
          </w:tcPr>
          <w:p>
            <w:r>
              <w:t>页数</w:t>
            </w:r>
          </w:p>
        </w:tc>
        <w:tc>
          <w:tcPr>
            <w:tcW w:type="dxa" w:w="4320"/>
          </w:tcPr>
          <w:p>
            <w:r>
              <w:t>350</w:t>
            </w:r>
          </w:p>
        </w:tc>
      </w:tr>
      <w:tr>
        <w:tc>
          <w:tcPr>
            <w:tcW w:type="dxa" w:w="4320"/>
          </w:tcPr>
          <w:p>
            <w:r>
              <w:t>价格</w:t>
            </w:r>
          </w:p>
        </w:tc>
        <w:tc>
          <w:tcPr>
            <w:tcW w:type="dxa" w:w="4320"/>
          </w:tcPr>
          <w:p>
            <w:r>
              <w:t>68.00</w:t>
            </w:r>
          </w:p>
        </w:tc>
      </w:tr>
      <w:tr>
        <w:tc>
          <w:tcPr>
            <w:tcW w:type="dxa" w:w="4320"/>
          </w:tcPr>
          <w:p>
            <w:r>
              <w:t>关键词</w:t>
            </w:r>
          </w:p>
        </w:tc>
        <w:tc>
          <w:tcPr>
            <w:tcW w:type="dxa" w:w="4320"/>
          </w:tcPr>
          <w:p>
            <w:r>
              <w:t>书院-教育史-研究-河北-清代</w:t>
            </w:r>
          </w:p>
        </w:tc>
      </w:tr>
      <w:tr>
        <w:tc>
          <w:tcPr>
            <w:tcW w:type="dxa" w:w="4320"/>
          </w:tcPr>
          <w:p>
            <w:r>
              <w:t>分类</w:t>
            </w:r>
          </w:p>
        </w:tc>
        <w:tc>
          <w:tcPr>
            <w:tcW w:type="dxa" w:w="4320"/>
          </w:tcPr>
          <w:p>
            <w:r/>
          </w:p>
        </w:tc>
      </w:tr>
    </w:tbl>
    <w:p/>
    <w:p>
      <w:pPr>
        <w:pStyle w:val="Heading1"/>
      </w:pPr>
      <w:r>
        <w:t>图书介绍</w:t>
      </w:r>
    </w:p>
    <w:p>
      <w:r>
        <w:t>本书从多年收集的大量研究成果和资料中选出七个地区的资料编辑而成。时间跨度为清朝（1636-1912年），约276年。内容大体由三类内容组成：一是创办较早影响较大的书院发展史料；二是书院中代表人物传记、书院章程、碑记、院志等深度资料的挖掘等；...</w:t>
      </w:r>
    </w:p>
    <w:p/>
    <w:p>
      <w:r>
        <w:t>本书出售、求购地址：https://www.jiaokey.com/book/detail/15234280.html</w:t>
      </w:r>
    </w:p>
    <w:p>
      <w:r>
        <w:t>更多相关图书推荐：https://www.jiaokey.com</w:t>
      </w:r>
    </w:p>
    <w:p>
      <w:r>
        <w:t>朱鹏举主编；吴洪成，张怡真，李志兴参编 其他作品：https://www.jiaokey.com/tag/朱鹏举主编；吴洪成，张怡真，李志兴参编.html</w:t>
      </w:r>
    </w:p>
    <w:p>
      <w:r>
        <w:t>关键词搜索：https://www.jiaokey.com/tag/书院-教育史-研究-河北-清代.html</w:t>
      </w:r>
    </w:p>
    <w:p>
      <w:r>
        <w:t>教客网 - 提供百万本电子书免费在线阅读，PDF/Word 下载，支持手机、平板、电脑多端访问。</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