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书名：通用混凝土生产</w:t>
      </w:r>
    </w:p>
    <w:p>
      <w:r>
        <w:t>作者：韩长菊，周红主编；刘雪娥，沈永麟，祁会军副主编；张育才，李永庆主审</w:t>
      </w:r>
    </w:p>
    <w:p>
      <w:r>
        <w:t>出版社：北京：中国建材工业出版社</w:t>
      </w:r>
    </w:p>
    <w:p>
      <w:r>
        <w:t>出版日期：2022.01</w:t>
      </w:r>
    </w:p>
    <w:p>
      <w:r>
        <w:t>总页数：217</w:t>
      </w:r>
    </w:p>
    <w:p>
      <w:r>
        <w:t>更多请访问教客网: www.jiaokey.com</w:t>
      </w:r>
    </w:p>
    <w:p>
      <w:r>
        <w:t>通用混凝土生产 评论地址：https://www.jiaokey.com/book/detail/15229937.html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