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医院感染管理理论与实践</w:t>
      </w:r>
    </w:p>
    <w:p>
      <w:r>
        <w:rPr>
          <w:rFonts w:ascii="宋体" w:hAnsi="宋体" w:eastAsia="宋体"/>
          <w:sz w:val="24"/>
        </w:rPr>
        <w:t>韩克军，王大庆，吴安华主编；孙丽萍，张静萍，贾祝强，刘芷宁副主编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医院感染管理理论与实践</w:t>
            </w:r>
          </w:p>
        </w:tc>
      </w:tr>
      <w:tr>
        <w:tc>
          <w:tcPr>
            <w:tcW w:type="dxa" w:w="4320"/>
          </w:tcPr>
          <w:p>
            <w:r>
              <w:t>作者</w:t>
            </w:r>
          </w:p>
        </w:tc>
        <w:tc>
          <w:tcPr>
            <w:tcW w:type="dxa" w:w="4320"/>
          </w:tcPr>
          <w:p>
            <w:r>
              <w:t>韩克军，王大庆，吴安华主编；孙丽萍，张静萍，贾祝强，刘芷宁副主编</w:t>
            </w:r>
          </w:p>
        </w:tc>
      </w:tr>
      <w:tr>
        <w:tc>
          <w:tcPr>
            <w:tcW w:type="dxa" w:w="4320"/>
          </w:tcPr>
          <w:p>
            <w:r>
              <w:t>出版社</w:t>
            </w:r>
          </w:p>
        </w:tc>
        <w:tc>
          <w:tcPr>
            <w:tcW w:type="dxa" w:w="4320"/>
          </w:tcPr>
          <w:p>
            <w:r/>
          </w:p>
        </w:tc>
      </w:tr>
      <w:tr>
        <w:tc>
          <w:tcPr>
            <w:tcW w:type="dxa" w:w="4320"/>
          </w:tcPr>
          <w:p>
            <w:r>
              <w:t>ISBN</w:t>
            </w:r>
          </w:p>
        </w:tc>
        <w:tc>
          <w:tcPr>
            <w:tcW w:type="dxa" w:w="4320"/>
          </w:tcPr>
          <w:p>
            <w:r>
              <w:t>978-7-5576-8783-0</w:t>
            </w:r>
          </w:p>
        </w:tc>
      </w:tr>
      <w:tr>
        <w:tc>
          <w:tcPr>
            <w:tcW w:type="dxa" w:w="4320"/>
          </w:tcPr>
          <w:p>
            <w:r>
              <w:t>出版日期</w:t>
            </w:r>
          </w:p>
        </w:tc>
        <w:tc>
          <w:tcPr>
            <w:tcW w:type="dxa" w:w="4320"/>
          </w:tcPr>
          <w:p>
            <w:r>
              <w:t>2021-05-01</w:t>
            </w:r>
          </w:p>
        </w:tc>
      </w:tr>
      <w:tr>
        <w:tc>
          <w:tcPr>
            <w:tcW w:type="dxa" w:w="4320"/>
          </w:tcPr>
          <w:p>
            <w:r>
              <w:t>页数</w:t>
            </w:r>
          </w:p>
        </w:tc>
        <w:tc>
          <w:tcPr>
            <w:tcW w:type="dxa" w:w="4320"/>
          </w:tcPr>
          <w:p>
            <w:r>
              <w:t>719</w:t>
            </w:r>
          </w:p>
        </w:tc>
      </w:tr>
      <w:tr>
        <w:tc>
          <w:tcPr>
            <w:tcW w:type="dxa" w:w="4320"/>
          </w:tcPr>
          <w:p>
            <w:r>
              <w:t>价格</w:t>
            </w:r>
          </w:p>
        </w:tc>
        <w:tc>
          <w:tcPr>
            <w:tcW w:type="dxa" w:w="4320"/>
          </w:tcPr>
          <w:p>
            <w:r>
              <w:t>158.00</w:t>
            </w:r>
          </w:p>
        </w:tc>
      </w:tr>
      <w:tr>
        <w:tc>
          <w:tcPr>
            <w:tcW w:type="dxa" w:w="4320"/>
          </w:tcPr>
          <w:p>
            <w:r>
              <w:t>关键词</w:t>
            </w:r>
          </w:p>
        </w:tc>
        <w:tc>
          <w:tcPr>
            <w:tcW w:type="dxa" w:w="4320"/>
          </w:tcPr>
          <w:p>
            <w:r>
              <w:t>医院-感染-卫生管理</w:t>
            </w:r>
          </w:p>
        </w:tc>
      </w:tr>
      <w:tr>
        <w:tc>
          <w:tcPr>
            <w:tcW w:type="dxa" w:w="4320"/>
          </w:tcPr>
          <w:p>
            <w:r>
              <w:t>分类</w:t>
            </w:r>
          </w:p>
        </w:tc>
        <w:tc>
          <w:tcPr>
            <w:tcW w:type="dxa" w:w="4320"/>
          </w:tcPr>
          <w:p>
            <w:r/>
          </w:p>
        </w:tc>
      </w:tr>
    </w:tbl>
    <w:p/>
    <w:p>
      <w:pPr>
        <w:pStyle w:val="Heading1"/>
      </w:pPr>
      <w:r>
        <w:t>图书介绍</w:t>
      </w:r>
    </w:p>
    <w:p>
      <w:r>
        <w:t>本书将医院感染管理理论与实践紧密结合，是面向卫生行政管理人员、基层医疗机构的院感主管领导、院感专（兼）职人员、重点科室医生和护士、疾病预防控制机构和卫生监督管理人员编写的一本集政策性和实用性于一体的工具书，同时，也可作为医疗机构开展医院感染...</w:t>
      </w:r>
    </w:p>
    <w:p/>
    <w:p>
      <w:r>
        <w:t>本书出售、求购地址：https://www.jiaokey.com/book/detail/15226081.html</w:t>
      </w:r>
    </w:p>
    <w:p>
      <w:r>
        <w:t>更多相关图书推荐：https://www.jiaokey.com</w:t>
      </w:r>
    </w:p>
    <w:p>
      <w:r>
        <w:t>韩克军，王大庆，吴安华主编；孙丽萍，张静萍，贾祝强，刘芷宁副主编 其他作品：https://www.jiaokey.com/tag/韩克军，王大庆，吴安华主编；孙丽萍，张静萍，贾祝强，刘芷宁副主编.html</w:t>
      </w:r>
    </w:p>
    <w:p>
      <w:r>
        <w:t>关键词搜索：https://www.jiaokey.com/tag/医院-感染-卫生管理.html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