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书名：网络小贷市场风险与投资者行为偏差</w:t>
      </w:r>
    </w:p>
    <w:p>
      <w:r>
        <w:t>作者：江嘉骏著</w:t>
      </w:r>
    </w:p>
    <w:p>
      <w:r>
        <w:t>出版社：上海：复旦大学出版社</w:t>
      </w:r>
    </w:p>
    <w:p>
      <w:r>
        <w:t>出版日期：2022.11</w:t>
      </w:r>
    </w:p>
    <w:p>
      <w:r>
        <w:t>总页数：232</w:t>
      </w:r>
    </w:p>
    <w:p>
      <w:r>
        <w:t>更多请访问教客网: www.jiaokey.com</w:t>
      </w:r>
    </w:p>
    <w:p>
      <w:r>
        <w:t>网络小贷市场风险与投资者行为偏差 评论地址：https://www.jiaokey.com/book/detail/15211861.html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