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随机过程</w:t>
      </w:r>
    </w:p>
    <w:p>
      <w:r>
        <w:rPr>
          <w:rFonts w:ascii="宋体" w:hAnsi="宋体" w:eastAsia="宋体"/>
          <w:sz w:val="24"/>
        </w:rPr>
        <w:t>刘澍主编；郎量副主编；屈代明主审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随机过程</w:t>
            </w:r>
          </w:p>
        </w:tc>
      </w:tr>
      <w:tr>
        <w:tc>
          <w:tcPr>
            <w:tcW w:type="dxa" w:w="4320"/>
          </w:tcPr>
          <w:p>
            <w:r>
              <w:t>作者</w:t>
            </w:r>
          </w:p>
        </w:tc>
        <w:tc>
          <w:tcPr>
            <w:tcW w:type="dxa" w:w="4320"/>
          </w:tcPr>
          <w:p>
            <w:r>
              <w:t>刘澍主编；郎量副主编；屈代明主审</w:t>
            </w:r>
          </w:p>
        </w:tc>
      </w:tr>
      <w:tr>
        <w:tc>
          <w:tcPr>
            <w:tcW w:type="dxa" w:w="4320"/>
          </w:tcPr>
          <w:p>
            <w:r>
              <w:t>出版社</w:t>
            </w:r>
          </w:p>
        </w:tc>
        <w:tc>
          <w:tcPr>
            <w:tcW w:type="dxa" w:w="4320"/>
          </w:tcPr>
          <w:p>
            <w:r/>
          </w:p>
        </w:tc>
      </w:tr>
      <w:tr>
        <w:tc>
          <w:tcPr>
            <w:tcW w:type="dxa" w:w="4320"/>
          </w:tcPr>
          <w:p>
            <w:r>
              <w:t>ISBN</w:t>
            </w:r>
          </w:p>
        </w:tc>
        <w:tc>
          <w:tcPr>
            <w:tcW w:type="dxa" w:w="4320"/>
          </w:tcPr>
          <w:p>
            <w:r>
              <w:t>978-7-5680-9085-8</w:t>
            </w:r>
          </w:p>
        </w:tc>
      </w:tr>
      <w:tr>
        <w:tc>
          <w:tcPr>
            <w:tcW w:type="dxa" w:w="4320"/>
          </w:tcPr>
          <w:p>
            <w:r>
              <w:t>出版日期</w:t>
            </w:r>
          </w:p>
        </w:tc>
        <w:tc>
          <w:tcPr>
            <w:tcW w:type="dxa" w:w="4320"/>
          </w:tcPr>
          <w:p>
            <w:r>
              <w:t>2023-02-01</w:t>
            </w:r>
          </w:p>
        </w:tc>
      </w:tr>
      <w:tr>
        <w:tc>
          <w:tcPr>
            <w:tcW w:type="dxa" w:w="4320"/>
          </w:tcPr>
          <w:p>
            <w:r>
              <w:t>页数</w:t>
            </w:r>
          </w:p>
        </w:tc>
        <w:tc>
          <w:tcPr>
            <w:tcW w:type="dxa" w:w="4320"/>
          </w:tcPr>
          <w:p>
            <w:r>
              <w:t>276</w:t>
            </w:r>
          </w:p>
        </w:tc>
      </w:tr>
      <w:tr>
        <w:tc>
          <w:tcPr>
            <w:tcW w:type="dxa" w:w="4320"/>
          </w:tcPr>
          <w:p>
            <w:r>
              <w:t>价格</w:t>
            </w:r>
          </w:p>
        </w:tc>
        <w:tc>
          <w:tcPr>
            <w:tcW w:type="dxa" w:w="4320"/>
          </w:tcPr>
          <w:p>
            <w:r>
              <w:t>48.00</w:t>
            </w:r>
          </w:p>
        </w:tc>
      </w:tr>
      <w:tr>
        <w:tc>
          <w:tcPr>
            <w:tcW w:type="dxa" w:w="4320"/>
          </w:tcPr>
          <w:p>
            <w:r>
              <w:t>关键词</w:t>
            </w:r>
          </w:p>
        </w:tc>
        <w:tc>
          <w:tcPr>
            <w:tcW w:type="dxa" w:w="4320"/>
          </w:tcPr>
          <w:p>
            <w:r>
              <w:t>随机过程</w:t>
            </w:r>
          </w:p>
        </w:tc>
      </w:tr>
      <w:tr>
        <w:tc>
          <w:tcPr>
            <w:tcW w:type="dxa" w:w="4320"/>
          </w:tcPr>
          <w:p>
            <w:r>
              <w:t>分类</w:t>
            </w:r>
          </w:p>
        </w:tc>
        <w:tc>
          <w:tcPr>
            <w:tcW w:type="dxa" w:w="4320"/>
          </w:tcPr>
          <w:p>
            <w:r/>
          </w:p>
        </w:tc>
      </w:tr>
    </w:tbl>
    <w:p/>
    <w:p>
      <w:pPr>
        <w:pStyle w:val="Heading1"/>
      </w:pPr>
      <w:r>
        <w:t>图书介绍</w:t>
      </w:r>
    </w:p>
    <w:p>
      <w:r>
        <w:t>本书是电子信息与通信学院随机过程课程组老师们多年教学与科研的基础上编写的教材，共分为七章，主要包括随机过程的基本概念、泊松过程、时间离散的马尔可夫链、时间连续的马尔可夫链、平稳过程及其功率谱分析、高斯过程和窄带过程，此外还加入了一些课程思政建设元素，如国际视野、科学精神和道德伦理重点介绍了随机过程的主要模型、基本概,并其电子信息、计算机、通信等领域中应用做了介绍。</w:t>
      </w:r>
    </w:p>
    <w:p/>
    <w:p>
      <w:r>
        <w:t>本书出售、求购地址：https://www.jiaokey.com/book/detail/15209659.html</w:t>
      </w:r>
    </w:p>
    <w:p>
      <w:r>
        <w:t>更多相关图书推荐：https://www.jiaokey.com</w:t>
      </w:r>
    </w:p>
    <w:p>
      <w:r>
        <w:t>刘澍主编；郎量副主编；屈代明主审 其他作品：https://www.jiaokey.com/tag/刘澍主编；郎量副主编；屈代明主审.html</w:t>
      </w:r>
    </w:p>
    <w:p>
      <w:r>
        <w:t>关键词搜索：https://www.jiaokey.com/tag/随机过程.html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