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骨科疾病临床诊治与康复技术</w:t>
      </w:r>
    </w:p>
    <w:p>
      <w:r>
        <w:rPr>
          <w:rFonts w:ascii="宋体" w:hAnsi="宋体" w:eastAsia="宋体"/>
          <w:sz w:val="24"/>
        </w:rPr>
        <w:t>陈兴国，王广虎，曹明娟，初涛，程茂柱，卢世鑫，余瑞新主编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骨科疾病临床诊治与康复技术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陈兴国，王广虎，曹明娟，初涛，程茂柱，卢世鑫，余瑞新主编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978-7-5719-1359-5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骨疾病-康复-骨疾病-诊疗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对骨科的基本知识做了简单概述；然后重点叙述了手腕部损伤、肘部及前臂损伤、肩部及上臂损伤等骨科常见病的治疗方法；最后介绍了骨科疾病的康复治疗与中医治疗。本书结合了国内外最新进展和发展趋势，尽可能地向广大读者展示骨科诊疗方面的发展动向，...</w:t>
      </w:r>
    </w:p>
    <w:p/>
    <w:p>
      <w:r>
        <w:t>本书出售、求购地址：https://www.jiaokey.com/book/detail/15208552.html</w:t>
      </w:r>
    </w:p>
    <w:p>
      <w:r>
        <w:t>更多相关图书推荐：https://www.jiaokey.com</w:t>
      </w:r>
    </w:p>
    <w:p>
      <w:r>
        <w:t>陈兴国，王广虎，曹明娟，初涛，程茂柱，卢世鑫，余瑞新主编 其他作品：https://www.jiaokey.com/tag/陈兴国，王广虎，曹明娟，初涛，程茂柱，卢世鑫，余瑞新主编.html</w:t>
      </w:r>
    </w:p>
    <w:p>
      <w:r>
        <w:t>关键词搜索：https://www.jiaokey.com/tag/骨疾病-康复-骨疾病-诊疗.html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