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十三五江苏省高等学校重点教材 材料科学研究与测试方法 第5版</w:t>
      </w:r>
    </w:p>
    <w:p>
      <w:r>
        <w:rPr>
          <w:rFonts w:ascii="宋体" w:hAnsi="宋体" w:eastAsia="宋体"/>
          <w:sz w:val="24"/>
        </w:rPr>
        <w:t>朱和国，尤泽升，刘吉梓，黄鸣编著；沙刚主审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十三五江苏省高等学校重点教材 材料科学研究与测试方法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朱和国，尤泽升，刘吉梓，黄鸣编著；沙刚主审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978-7-5766-0476-4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材料科学-研究方法-材料科学-测试方法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首先介绍了晶体学基础知识，然后系统介绍了X射线的物理基础、X射线衍射的方向与强度、多晶体X射线衍射分析的方法、X射线衍射仪及其在物相鉴定、宏微观应力与晶粒尺寸的测定、单晶体取向、多晶体的织构分析、小角X射线散射、热处理过程、薄膜及层错能...</w:t>
      </w:r>
    </w:p>
    <w:p/>
    <w:p>
      <w:r>
        <w:t>本书出售、求购地址：https://www.jiaokey.com/book/detail/15206084.html</w:t>
      </w:r>
    </w:p>
    <w:p>
      <w:r>
        <w:t>更多相关图书推荐：https://www.jiaokey.com</w:t>
      </w:r>
    </w:p>
    <w:p>
      <w:r>
        <w:t>朱和国，尤泽升，刘吉梓，黄鸣编著；沙刚主审 其他作品：https://www.jiaokey.com/tag/朱和国，尤泽升，刘吉梓，黄鸣编著；沙刚主审.html</w:t>
      </w:r>
    </w:p>
    <w:p>
      <w:r>
        <w:t>关键词搜索：https://www.jiaokey.com/tag/材料科学-研究方法-材料科学-测试方法.html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