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地铁隧道水平冻结法施工技术</w:t>
      </w:r>
    </w:p>
    <w:p>
      <w:r>
        <w:rPr>
          <w:rFonts w:ascii="宋体" w:hAnsi="宋体" w:eastAsia="宋体"/>
          <w:sz w:val="24"/>
        </w:rPr>
        <w:t>冯敬辉,杨东博,应本林,司林军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地铁隧道水平冻结法施工技术</w:t>
            </w:r>
          </w:p>
        </w:tc>
      </w:tr>
      <w:tr>
        <w:tc>
          <w:tcPr>
            <w:tcW w:type="dxa" w:w="4320"/>
          </w:tcPr>
          <w:p>
            <w:r>
              <w:t>作者</w:t>
            </w:r>
          </w:p>
        </w:tc>
        <w:tc>
          <w:tcPr>
            <w:tcW w:type="dxa" w:w="4320"/>
          </w:tcPr>
          <w:p>
            <w:r>
              <w:t>冯敬辉,杨东博,应本林,司林军</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9787519860547</w:t>
            </w:r>
          </w:p>
        </w:tc>
      </w:tr>
      <w:tr>
        <w:tc>
          <w:tcPr>
            <w:tcW w:type="dxa" w:w="4320"/>
          </w:tcPr>
          <w:p>
            <w:r>
              <w:t>出版日期</w:t>
            </w:r>
          </w:p>
        </w:tc>
        <w:tc>
          <w:tcPr>
            <w:tcW w:type="dxa" w:w="4320"/>
          </w:tcPr>
          <w:p>
            <w:r>
              <w:t>2022-01-01</w:t>
            </w:r>
          </w:p>
        </w:tc>
      </w:tr>
      <w:tr>
        <w:tc>
          <w:tcPr>
            <w:tcW w:type="dxa" w:w="4320"/>
          </w:tcPr>
          <w:p>
            <w:r>
              <w:t>页数</w:t>
            </w:r>
          </w:p>
        </w:tc>
        <w:tc>
          <w:tcPr>
            <w:tcW w:type="dxa" w:w="4320"/>
          </w:tcPr>
          <w:p>
            <w:r>
              <w:t>150</w:t>
            </w:r>
          </w:p>
        </w:tc>
      </w:tr>
      <w:tr>
        <w:tc>
          <w:tcPr>
            <w:tcW w:type="dxa" w:w="4320"/>
          </w:tcPr>
          <w:p>
            <w:r>
              <w:t>价格</w:t>
            </w:r>
          </w:p>
        </w:tc>
        <w:tc>
          <w:tcPr>
            <w:tcW w:type="dxa" w:w="4320"/>
          </w:tcPr>
          <w:p>
            <w:r/>
          </w:p>
        </w:tc>
      </w:tr>
      <w:tr>
        <w:tc>
          <w:tcPr>
            <w:tcW w:type="dxa" w:w="4320"/>
          </w:tcPr>
          <w:p>
            <w:r>
              <w:t>关键词</w:t>
            </w:r>
          </w:p>
        </w:tc>
        <w:tc>
          <w:tcPr>
            <w:tcW w:type="dxa" w:w="4320"/>
          </w:tcPr>
          <w:p>
            <w:r>
              <w:t>地铁隧道-隧道施工-冻结法施工</w:t>
            </w:r>
          </w:p>
        </w:tc>
      </w:tr>
      <w:tr>
        <w:tc>
          <w:tcPr>
            <w:tcW w:type="dxa" w:w="4320"/>
          </w:tcPr>
          <w:p>
            <w:r>
              <w:t>分类</w:t>
            </w:r>
          </w:p>
        </w:tc>
        <w:tc>
          <w:tcPr>
            <w:tcW w:type="dxa" w:w="4320"/>
          </w:tcPr>
          <w:p>
            <w:r>
              <w:t>地下铁路</w:t>
            </w:r>
          </w:p>
        </w:tc>
      </w:tr>
    </w:tbl>
    <w:p/>
    <w:p>
      <w:pPr>
        <w:pStyle w:val="Heading1"/>
      </w:pPr>
      <w:r>
        <w:t>图书介绍</w:t>
      </w:r>
    </w:p>
    <w:p>
      <w:r>
        <w:t>本书以郑州城市轨道交通施工过程中遇到的复杂地质环境条件下施工难题为背景，以软弱地层地下工程水平冻结法施工的理论与实践为主线，采用理论研究、实测分析、数值仿真等方法进行了研究，阐述了城市轨道交通建设中人工冻结法施工的理论与关键技术。全书共分为8章，包括人工冻结法研究和应用现状、冻土的物理力学性质、郑州地铁黄河迎宾馆站工程概况、盾构水平冻结法进洞的设计与施工、盾构冷冻始发的关键技术研究、盾构始发端岩土体变形特性及控制技术、人工冻结法在其他地铁分部工程中的应用实例、人工冻结法风险与控制。  本书可供从事城市轨道交通等城市地下工程施工、管理的技术人员参考，也可以作为普通高等院校和高、中等职业院校相关专业的辅导用书。</w:t>
      </w:r>
    </w:p>
    <w:p/>
    <w:p>
      <w:r>
        <w:t>本书出售、求购地址：https://www.jiaokey.com/book/detail/15196659.html</w:t>
      </w:r>
    </w:p>
    <w:p>
      <w:r>
        <w:t>更多地下铁路图书推荐：https://www.jiaokey.com</w:t>
      </w:r>
    </w:p>
    <w:p>
      <w:r>
        <w:t>冯敬辉,杨东博,应本林,司林军 其他作品：https://www.jiaokey.com/tag/冯敬辉,杨东博,应本林,司林军.html</w:t>
      </w:r>
    </w:p>
    <w:p>
      <w:r>
        <w:t>北京：中国电力出版社 出版图书：https://www.jiaokey.com/tag/北京：中国电力出版社.html</w:t>
      </w:r>
    </w:p>
    <w:p>
      <w:r>
        <w:t>关键词搜索：https://www.jiaokey.com/tag/地铁隧道-隧道施工-冻结法施工.html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