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浔迹丛书 和孚故事</w:t>
      </w:r>
    </w:p>
    <w:p>
      <w:r>
        <w:rPr>
          <w:rFonts w:ascii="宋体" w:hAnsi="宋体" w:eastAsia="宋体"/>
          <w:sz w:val="24"/>
        </w:rPr>
        <w:t>胡淑娟，陈月荣，吴燕燕，刘险峰编著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浔迹丛书 和孚故事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胡淑娟，陈月荣，吴燕燕，刘险峰编著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978-7-5514-3593-2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湖州市南浔区地方文化整理的最新成果。南浔历史源远流长、文化底蕴深厚，素有“湖丝之源、鱼米之乡、文化之邦、园林之镇、院士乡里”的美誉。区域内文物古迹众多、旅游资源丰富、名人大家辈出，形成了独具水乡特色的农耕文化、丝绸文化、渔桑文化、湖笔...</w:t>
      </w:r>
    </w:p>
    <w:p/>
    <w:p>
      <w:r>
        <w:t>本书出售、求购地址：https://www.jiaokey.com/book/detail/15190926.html</w:t>
      </w:r>
    </w:p>
    <w:p>
      <w:r>
        <w:t>更多相关图书推荐：https://www.jiaokey.com</w:t>
      </w:r>
    </w:p>
    <w:p>
      <w:r>
        <w:t>胡淑娟，陈月荣，吴燕燕，刘险峰编著 其他作品：https://www.jiaokey.com/tag/胡淑娟，陈月荣，吴燕燕，刘险峰编著.html</w:t>
      </w:r>
    </w:p>
    <w:p>
      <w:r>
        <w:t>关键词搜索：https://www.jiaokey.com/tag/浔迹丛书 和孚故事.html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