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书名：小刘眼科衷中参西录</w:t>
      </w:r>
    </w:p>
    <w:p>
      <w:r>
        <w:t>作者：刘恒，刘爱民，刘爱新著；毕宏生，郭承伟，王静波主审</w:t>
      </w:r>
    </w:p>
    <w:p>
      <w:r>
        <w:t>出版社：北京：中国中医药出版社；全国百佳图书出版单位</w:t>
      </w:r>
    </w:p>
    <w:p>
      <w:r>
        <w:t>出版日期：2021.12</w:t>
      </w:r>
    </w:p>
    <w:p>
      <w:r>
        <w:t>总页数：511</w:t>
      </w:r>
    </w:p>
    <w:p>
      <w:r>
        <w:t>更多请访问教客网: www.jiaokey.com</w:t>
      </w:r>
    </w:p>
    <w:p>
      <w:r>
        <w:t>小刘眼科衷中参西录 评论地址：https://www.jiaokey.com/book/detail/15184676.html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