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书名：产业园区规划环境影响评价技术研究  以广东省为例</w:t>
      </w:r>
    </w:p>
    <w:p>
      <w:r>
        <w:t>作者：龙颖贤，邓熙，李雄飞等</w:t>
      </w:r>
    </w:p>
    <w:p>
      <w:r>
        <w:t>出版社：中国环境出版集团</w:t>
      </w:r>
    </w:p>
    <w:p>
      <w:r>
        <w:t>出版日期：2022.06</w:t>
      </w:r>
    </w:p>
    <w:p>
      <w:r>
        <w:t>总页数：261</w:t>
      </w:r>
    </w:p>
    <w:p>
      <w:r>
        <w:t>更多请访问教客网: www.jiaokey.com</w:t>
      </w:r>
    </w:p>
    <w:p>
      <w:r>
        <w:t>产业园区规划环境影响评价技术研究  以广东省为例 评论地址：https://www.jiaokey.com/book/detail/15175866.html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