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故宫博物院八十五华诞 宋代官窑及官窑制度国际学术研讨会 论文集 下</w:t>
      </w:r>
    </w:p>
    <w:p>
      <w:r>
        <w:rPr>
          <w:rFonts w:ascii="宋体" w:hAnsi="宋体" w:eastAsia="宋体"/>
          <w:sz w:val="24"/>
        </w:rPr>
        <w:t>故宫博物院古陶瓷研究中心编；吕成龙，王光尧主编；徐巍，赵小春副主编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故宫博物院八十五华诞 宋代官窑及官窑制度国际学术研讨会 论文集 下</w:t>
            </w:r>
          </w:p>
        </w:tc>
      </w:tr>
      <w:tr>
        <w:tc>
          <w:tcPr>
            <w:tcW w:type="dxa" w:w="4320"/>
          </w:tcPr>
          <w:p>
            <w:r>
              <w:t>作者</w:t>
            </w:r>
          </w:p>
        </w:tc>
        <w:tc>
          <w:tcPr>
            <w:tcW w:type="dxa" w:w="4320"/>
          </w:tcPr>
          <w:p>
            <w:r>
              <w:t>故宫博物院古陶瓷研究中心编；吕成龙，王光尧主编；徐巍，赵小春副主编</w:t>
            </w:r>
          </w:p>
        </w:tc>
      </w:tr>
      <w:tr>
        <w:tc>
          <w:tcPr>
            <w:tcW w:type="dxa" w:w="4320"/>
          </w:tcPr>
          <w:p>
            <w:r>
              <w:t>出版社</w:t>
            </w:r>
          </w:p>
        </w:tc>
        <w:tc>
          <w:tcPr>
            <w:tcW w:type="dxa" w:w="4320"/>
          </w:tcPr>
          <w:p>
            <w:r/>
          </w:p>
        </w:tc>
      </w:tr>
      <w:tr>
        <w:tc>
          <w:tcPr>
            <w:tcW w:type="dxa" w:w="4320"/>
          </w:tcPr>
          <w:p>
            <w:r>
              <w:t>ISBN</w:t>
            </w:r>
          </w:p>
        </w:tc>
        <w:tc>
          <w:tcPr>
            <w:tcW w:type="dxa" w:w="4320"/>
          </w:tcPr>
          <w:p>
            <w:r>
              <w:t>978-7-5134-0293-4</w:t>
            </w:r>
          </w:p>
        </w:tc>
      </w:tr>
      <w:tr>
        <w:tc>
          <w:tcPr>
            <w:tcW w:type="dxa" w:w="4320"/>
          </w:tcPr>
          <w:p>
            <w:r>
              <w:t>出版日期</w:t>
            </w:r>
          </w:p>
        </w:tc>
        <w:tc>
          <w:tcPr>
            <w:tcW w:type="dxa" w:w="4320"/>
          </w:tcPr>
          <w:p>
            <w:r>
              <w:t>2012-08-01</w:t>
            </w:r>
          </w:p>
        </w:tc>
      </w:tr>
      <w:tr>
        <w:tc>
          <w:tcPr>
            <w:tcW w:type="dxa" w:w="4320"/>
          </w:tcPr>
          <w:p>
            <w:r>
              <w:t>页数</w:t>
            </w:r>
          </w:p>
        </w:tc>
        <w:tc>
          <w:tcPr>
            <w:tcW w:type="dxa" w:w="4320"/>
          </w:tcPr>
          <w:p>
            <w:r>
              <w:t>637</w:t>
            </w:r>
          </w:p>
        </w:tc>
      </w:tr>
      <w:tr>
        <w:tc>
          <w:tcPr>
            <w:tcW w:type="dxa" w:w="4320"/>
          </w:tcPr>
          <w:p>
            <w:r>
              <w:t>价格</w:t>
            </w:r>
          </w:p>
        </w:tc>
        <w:tc>
          <w:tcPr>
            <w:tcW w:type="dxa" w:w="4320"/>
          </w:tcPr>
          <w:p>
            <w:r>
              <w:t>190.00</w:t>
            </w:r>
          </w:p>
        </w:tc>
      </w:tr>
      <w:tr>
        <w:tc>
          <w:tcPr>
            <w:tcW w:type="dxa" w:w="4320"/>
          </w:tcPr>
          <w:p>
            <w:r>
              <w:t>关键词</w:t>
            </w:r>
          </w:p>
        </w:tc>
        <w:tc>
          <w:tcPr>
            <w:tcW w:type="dxa" w:w="4320"/>
          </w:tcPr>
          <w:p>
            <w:r>
              <w:t>官窑-中国-宋代-国际学术会议-文集</w:t>
            </w:r>
          </w:p>
        </w:tc>
      </w:tr>
      <w:tr>
        <w:tc>
          <w:tcPr>
            <w:tcW w:type="dxa" w:w="4320"/>
          </w:tcPr>
          <w:p>
            <w:r>
              <w:t>分类</w:t>
            </w:r>
          </w:p>
        </w:tc>
        <w:tc>
          <w:tcPr>
            <w:tcW w:type="dxa" w:w="4320"/>
          </w:tcPr>
          <w:p>
            <w:r/>
          </w:p>
        </w:tc>
      </w:tr>
    </w:tbl>
    <w:p/>
    <w:p>
      <w:pPr>
        <w:pStyle w:val="Heading1"/>
      </w:pPr>
      <w:r>
        <w:t>图书介绍</w:t>
      </w:r>
    </w:p>
    <w:p>
      <w:r>
        <w:t>宋代官窑是中国历史上最早由朝廷设立的专门烧造宫廷用瓷的御窑之一，自明代晚期以来备受文人推崇，并被列在宋代“五大名窑”范畴。此论文集收录了为庆祝故宫博物院八十五华……</w:t>
      </w:r>
    </w:p>
    <w:p/>
    <w:p>
      <w:r>
        <w:t>本书出售、求购地址：https://www.jiaokey.com/book/detail/15158374.html</w:t>
      </w:r>
    </w:p>
    <w:p>
      <w:r>
        <w:t>更多相关图书推荐：https://www.jiaokey.com</w:t>
      </w:r>
    </w:p>
    <w:p>
      <w:r>
        <w:t>故宫博物院古陶瓷研究中心编；吕成龙，王光尧主编；徐巍，赵小春副主编 其他作品：https://www.jiaokey.com/tag/故宫博物院古陶瓷研究中心编；吕成龙，王光尧主编；徐巍，赵小春副主编.html</w:t>
      </w:r>
    </w:p>
    <w:p>
      <w:r>
        <w:t>关键词搜索：https://www.jiaokey.com/tag/官窑-中国-宋代-国际学术会议-文集.html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