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贵州罗甸玉矿床成因研究</w:t>
      </w:r>
    </w:p>
    <w:p>
      <w:r>
        <w:rPr>
          <w:rFonts w:ascii="宋体" w:hAnsi="宋体" w:eastAsia="宋体"/>
          <w:sz w:val="24"/>
        </w:rPr>
        <w:t>黄勇编著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贵州罗甸玉矿床成因研究</w:t>
            </w:r>
          </w:p>
        </w:tc>
      </w:tr>
      <w:tr>
        <w:tc>
          <w:tcPr>
            <w:tcW w:type="dxa" w:w="4320"/>
          </w:tcPr>
          <w:p>
            <w:r>
              <w:t>作者</w:t>
            </w:r>
          </w:p>
        </w:tc>
        <w:tc>
          <w:tcPr>
            <w:tcW w:type="dxa" w:w="4320"/>
          </w:tcPr>
          <w:p>
            <w:r>
              <w:t>黄勇编著</w:t>
            </w:r>
          </w:p>
        </w:tc>
      </w:tr>
      <w:tr>
        <w:tc>
          <w:tcPr>
            <w:tcW w:type="dxa" w:w="4320"/>
          </w:tcPr>
          <w:p>
            <w:r>
              <w:t>出版社</w:t>
            </w:r>
          </w:p>
        </w:tc>
        <w:tc>
          <w:tcPr>
            <w:tcW w:type="dxa" w:w="4320"/>
          </w:tcPr>
          <w:p>
            <w:r/>
          </w:p>
        </w:tc>
      </w:tr>
      <w:tr>
        <w:tc>
          <w:tcPr>
            <w:tcW w:type="dxa" w:w="4320"/>
          </w:tcPr>
          <w:p>
            <w:r>
              <w:t>ISBN</w:t>
            </w:r>
          </w:p>
        </w:tc>
        <w:tc>
          <w:tcPr>
            <w:tcW w:type="dxa" w:w="4320"/>
          </w:tcPr>
          <w:p>
            <w:r>
              <w:t>978-7-5625-5160-7</w:t>
            </w:r>
          </w:p>
        </w:tc>
      </w:tr>
      <w:tr>
        <w:tc>
          <w:tcPr>
            <w:tcW w:type="dxa" w:w="4320"/>
          </w:tcPr>
          <w:p>
            <w:r>
              <w:t>出版日期</w:t>
            </w:r>
          </w:p>
        </w:tc>
        <w:tc>
          <w:tcPr>
            <w:tcW w:type="dxa" w:w="4320"/>
          </w:tcPr>
          <w:p>
            <w:r>
              <w:t>2022-01-01</w:t>
            </w:r>
          </w:p>
        </w:tc>
      </w:tr>
      <w:tr>
        <w:tc>
          <w:tcPr>
            <w:tcW w:type="dxa" w:w="4320"/>
          </w:tcPr>
          <w:p>
            <w:r>
              <w:t>页数</w:t>
            </w:r>
          </w:p>
        </w:tc>
        <w:tc>
          <w:tcPr>
            <w:tcW w:type="dxa" w:w="4320"/>
          </w:tcPr>
          <w:p>
            <w:r>
              <w:t>192</w:t>
            </w:r>
          </w:p>
        </w:tc>
      </w:tr>
      <w:tr>
        <w:tc>
          <w:tcPr>
            <w:tcW w:type="dxa" w:w="4320"/>
          </w:tcPr>
          <w:p>
            <w:r>
              <w:t>价格</w:t>
            </w:r>
          </w:p>
        </w:tc>
        <w:tc>
          <w:tcPr>
            <w:tcW w:type="dxa" w:w="4320"/>
          </w:tcPr>
          <w:p>
            <w:r>
              <w:t>98.00</w:t>
            </w:r>
          </w:p>
        </w:tc>
      </w:tr>
      <w:tr>
        <w:tc>
          <w:tcPr>
            <w:tcW w:type="dxa" w:w="4320"/>
          </w:tcPr>
          <w:p>
            <w:r>
              <w:t>关键词</w:t>
            </w:r>
          </w:p>
        </w:tc>
        <w:tc>
          <w:tcPr>
            <w:tcW w:type="dxa" w:w="4320"/>
          </w:tcPr>
          <w:p>
            <w:r>
              <w:t>玉石-非金属矿床-矿床成因-研究-罗甸县</w:t>
            </w:r>
          </w:p>
        </w:tc>
      </w:tr>
      <w:tr>
        <w:tc>
          <w:tcPr>
            <w:tcW w:type="dxa" w:w="4320"/>
          </w:tcPr>
          <w:p>
            <w:r>
              <w:t>分类</w:t>
            </w:r>
          </w:p>
        </w:tc>
        <w:tc>
          <w:tcPr>
            <w:tcW w:type="dxa" w:w="4320"/>
          </w:tcPr>
          <w:p>
            <w:r/>
          </w:p>
        </w:tc>
      </w:tr>
    </w:tbl>
    <w:p/>
    <w:p>
      <w:pPr>
        <w:pStyle w:val="Heading1"/>
      </w:pPr>
      <w:r>
        <w:t>图书介绍</w:t>
      </w:r>
    </w:p>
    <w:p>
      <w:r>
        <w:t>本书是贵州省科学技术厅重大科技专项“罗甸玉开发利用关键技术研究与产业化”的部分研究成果和黄勇博士论文研究的核心成果。国内外已知的碳酸盐岩蚀变型软玉矿床均产在花岗岩体与镁质大理岩的接触带上，属接触交代成因。罗甸玉产于辉绿岩床与燧石灰岩的接触带...</w:t>
      </w:r>
    </w:p>
    <w:p/>
    <w:p>
      <w:r>
        <w:t>本书出售、求购地址：https://www.jiaokey.com/book/detail/15151248.html</w:t>
      </w:r>
    </w:p>
    <w:p>
      <w:r>
        <w:t>更多相关图书推荐：https://www.jiaokey.com</w:t>
      </w:r>
    </w:p>
    <w:p>
      <w:r>
        <w:t>黄勇编著 其他作品：https://www.jiaokey.com/tag/黄勇编著.html</w:t>
      </w:r>
    </w:p>
    <w:p>
      <w:r>
        <w:t>关键词搜索：https://www.jiaokey.com/tag/玉石-非金属矿床-矿床成因-研究-罗甸县.html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