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协和内分泌综合征临床速查 第2版</w:t>
      </w:r>
    </w:p>
    <w:p>
      <w:r>
        <w:rPr>
          <w:rFonts w:ascii="宋体" w:hAnsi="宋体" w:eastAsia="宋体"/>
          <w:sz w:val="24"/>
        </w:rPr>
        <w:t>陈适，潘慧，朱慧娟，汤蕊主编；白刚，车璐，陈璐等编者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协和内分泌综合征临床速查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陈适，潘慧，朱慧娟，汤蕊主编；白刚，车璐，陈璐等编者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978-7-5679-1904-4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内分泌病-综合征-诊疗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了适应我国医疗制度的改革和满足广大医师的要求，进一步提高临床医务人员的诊治技能和水平，组织北京协和医院内分泌科临床医师编写，总结了约500种内分泌相关临床综合征的病因和特征表现，并建立症状索引，结构清晰，非常容易查找阅读，内容较为实用。</w:t>
      </w:r>
    </w:p>
    <w:p/>
    <w:p>
      <w:r>
        <w:t>本书出售、求购地址：https://www.jiaokey.com/book/detail/15133126.html</w:t>
      </w:r>
    </w:p>
    <w:p>
      <w:r>
        <w:t>更多相关图书推荐：https://www.jiaokey.com</w:t>
      </w:r>
    </w:p>
    <w:p>
      <w:r>
        <w:t>陈适，潘慧，朱慧娟，汤蕊主编；白刚，车璐，陈璐等编者 其他作品：https://www.jiaokey.com/tag/陈适，潘慧，朱慧娟，汤蕊主编；白刚，车璐，陈璐等编者.html</w:t>
      </w:r>
    </w:p>
    <w:p>
      <w:r>
        <w:t>关键词搜索：https://www.jiaokey.com/tag/内分泌病-综合征-诊疗.html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