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电力系统继电保护原理  典藏版</w:t>
      </w:r>
    </w:p>
    <w:p>
      <w:r>
        <w:rPr>
          <w:rFonts w:ascii="宋体" w:hAnsi="宋体" w:eastAsia="宋体"/>
          <w:sz w:val="24"/>
        </w:rPr>
        <w:t>贺家李,李永丽,董新洲,李斌,和敬涵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电力系统继电保护原理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贺家李,李永丽,董新洲,李斌,和敬涵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9787519859268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电力系统-继电保护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本书出版基于《电力系统继电保护原理(第五版)》更新部分内容。本书不断推陈出新，力求保持技术的先进性和理论的严密性，传承科学精神，传播科技知识。本书外观精美，配有彩色插图、专家推荐，值得收藏</w:t>
      </w:r>
    </w:p>
    <w:p/>
    <w:p>
      <w:r>
        <w:t>本书出售、求购地址：https://www.jiaokey.com/book/detail/15126223.html</w:t>
      </w:r>
    </w:p>
    <w:p>
      <w:r>
        <w:t>更多电力系统继电保护图书推荐：https://www.jiaokey.com</w:t>
      </w:r>
    </w:p>
    <w:p>
      <w:r>
        <w:t>贺家李,李永丽,董新洲,李斌,和敬涵 其他作品：https://www.jiaokey.com/tag/贺家李,李永丽,董新洲,李斌,和敬涵.html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关键词搜索：https://www.jiaokey.com/tag/电力系统-继电保护.html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