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桨声灯影见传奇</w:t>
      </w:r>
    </w:p>
    <w:p>
      <w:r>
        <w:rPr>
          <w:rFonts w:ascii="宋体" w:hAnsi="宋体" w:eastAsia="宋体"/>
          <w:sz w:val="24"/>
        </w:rPr>
        <w:t>王露著；王国平总主编；蓝杰主编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桨声灯影见传奇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王露著；王国平总主编；蓝杰主编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978-7-5565-1482-3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工艺美术-老字号-史料-杭州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重点以杭州河道沿岸的知名老字号为研究对象，从“点、线、面”三个层面侧重讲述河道沿线老字号的故事，本书是该系列丛书之文化工美卷，内容包括：工美类老字号与河道文化；都锦生：繁花似锦百年传；王星记：扇上道尽千秋事；西泠印社：印学圣地名四海；朱府铜艺：一敲一打一光阴；邵芝岩：下笔如云百万家；等等。</w:t>
      </w:r>
    </w:p>
    <w:p/>
    <w:p>
      <w:r>
        <w:t>本书出售、求购地址：https://www.jiaokey.com/book/detail/15115190.html</w:t>
      </w:r>
    </w:p>
    <w:p>
      <w:r>
        <w:t>更多相关图书推荐：https://www.jiaokey.com</w:t>
      </w:r>
    </w:p>
    <w:p>
      <w:r>
        <w:t>王露著；王国平总主编；蓝杰主编 其他作品：https://www.jiaokey.com/tag/王露著；王国平总主编；蓝杰主编.html</w:t>
      </w:r>
    </w:p>
    <w:p>
      <w:r>
        <w:t>关键词搜索：https://www.jiaokey.com/tag/工艺美术-老字号-史料-杭州.html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