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色与空的追寻</w:t>
      </w:r>
    </w:p>
    <w:p>
      <w:r>
        <w:rPr>
          <w:rFonts w:ascii="宋体" w:hAnsi="宋体" w:eastAsia="宋体"/>
          <w:sz w:val="24"/>
        </w:rPr>
        <w:t>林清玄著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色与空的追寻</w:t>
            </w:r>
          </w:p>
        </w:tc>
      </w:tr>
      <w:tr>
        <w:tc>
          <w:tcPr>
            <w:tcW w:type="dxa" w:w="4320"/>
          </w:tcPr>
          <w:p>
            <w:r>
              <w:t>作者</w:t>
            </w:r>
          </w:p>
        </w:tc>
        <w:tc>
          <w:tcPr>
            <w:tcW w:type="dxa" w:w="4320"/>
          </w:tcPr>
          <w:p>
            <w:r>
              <w:t>林清玄著</w:t>
            </w:r>
          </w:p>
        </w:tc>
      </w:tr>
      <w:tr>
        <w:tc>
          <w:tcPr>
            <w:tcW w:type="dxa" w:w="4320"/>
          </w:tcPr>
          <w:p>
            <w:r>
              <w:t>出版社</w:t>
            </w:r>
          </w:p>
        </w:tc>
        <w:tc>
          <w:tcPr>
            <w:tcW w:type="dxa" w:w="4320"/>
          </w:tcPr>
          <w:p>
            <w:r/>
          </w:p>
        </w:tc>
      </w:tr>
      <w:tr>
        <w:tc>
          <w:tcPr>
            <w:tcW w:type="dxa" w:w="4320"/>
          </w:tcPr>
          <w:p>
            <w:r>
              <w:t>ISBN</w:t>
            </w:r>
          </w:p>
        </w:tc>
        <w:tc>
          <w:tcPr>
            <w:tcW w:type="dxa" w:w="4320"/>
          </w:tcPr>
          <w:p>
            <w:r>
              <w:t>978-7-5545-6695-4</w:t>
            </w:r>
          </w:p>
        </w:tc>
      </w:tr>
      <w:tr>
        <w:tc>
          <w:tcPr>
            <w:tcW w:type="dxa" w:w="4320"/>
          </w:tcPr>
          <w:p>
            <w:r>
              <w:t>出版日期</w:t>
            </w:r>
          </w:p>
        </w:tc>
        <w:tc>
          <w:tcPr>
            <w:tcW w:type="dxa" w:w="4320"/>
          </w:tcPr>
          <w:p>
            <w:r>
              <w:t>2021-12-01</w:t>
            </w:r>
          </w:p>
        </w:tc>
      </w:tr>
      <w:tr>
        <w:tc>
          <w:tcPr>
            <w:tcW w:type="dxa" w:w="4320"/>
          </w:tcPr>
          <w:p>
            <w:r>
              <w:t>页数</w:t>
            </w:r>
          </w:p>
        </w:tc>
        <w:tc>
          <w:tcPr>
            <w:tcW w:type="dxa" w:w="4320"/>
          </w:tcPr>
          <w:p>
            <w:r>
              <w:t>200</w:t>
            </w:r>
          </w:p>
        </w:tc>
      </w:tr>
      <w:tr>
        <w:tc>
          <w:tcPr>
            <w:tcW w:type="dxa" w:w="4320"/>
          </w:tcPr>
          <w:p>
            <w:r>
              <w:t>价格</w:t>
            </w:r>
          </w:p>
        </w:tc>
        <w:tc>
          <w:tcPr>
            <w:tcW w:type="dxa" w:w="4320"/>
          </w:tcPr>
          <w:p>
            <w:r>
              <w:t>39.80</w:t>
            </w:r>
          </w:p>
        </w:tc>
      </w:tr>
      <w:tr>
        <w:tc>
          <w:tcPr>
            <w:tcW w:type="dxa" w:w="4320"/>
          </w:tcPr>
          <w:p>
            <w:r>
              <w:t>关键词</w:t>
            </w:r>
          </w:p>
        </w:tc>
        <w:tc>
          <w:tcPr>
            <w:tcW w:type="dxa" w:w="4320"/>
          </w:tcPr>
          <w:p>
            <w:r>
              <w:t>散文集-中国-当代</w:t>
            </w:r>
          </w:p>
        </w:tc>
      </w:tr>
      <w:tr>
        <w:tc>
          <w:tcPr>
            <w:tcW w:type="dxa" w:w="4320"/>
          </w:tcPr>
          <w:p>
            <w:r>
              <w:t>分类</w:t>
            </w:r>
          </w:p>
        </w:tc>
        <w:tc>
          <w:tcPr>
            <w:tcW w:type="dxa" w:w="4320"/>
          </w:tcPr>
          <w:p>
            <w:r/>
          </w:p>
        </w:tc>
      </w:tr>
    </w:tbl>
    <w:p/>
    <w:p>
      <w:pPr>
        <w:pStyle w:val="Heading1"/>
      </w:pPr>
      <w:r>
        <w:t>图书介绍</w:t>
      </w:r>
    </w:p>
    <w:p>
      <w:r>
        <w:t>生活，是一件件细碎的集合，人们总免不了行履匆匆，忘了来处，顾不上思虑归途。生活中无不是禅意的道场，有禅意之处就有禅心。色不异空，空不异色；色即是空，空即是色；受想行识，亦复如是。一件蓝衫、一朵白莲、一曲南音、一次旅行、一张报纸、一根甘蔗……散文大家林清玄先生从生活的最细微处将生活最本真的样子铺陈在人们眼前，为人们用他独有的方式展示了他温润而智慧的体悟方式，为人们在前行的路上燃了一盏温柔的灯。</w:t>
      </w:r>
    </w:p>
    <w:p/>
    <w:p>
      <w:r>
        <w:t>本书出售、求购地址：https://www.jiaokey.com/book/detail/15108871.html</w:t>
      </w:r>
    </w:p>
    <w:p>
      <w:r>
        <w:t>更多相关图书推荐：https://www.jiaokey.com</w:t>
      </w:r>
    </w:p>
    <w:p>
      <w:r>
        <w:t>林清玄著 其他作品：https://www.jiaokey.com/tag/林清玄著.html</w:t>
      </w:r>
    </w:p>
    <w:p>
      <w:r>
        <w:t>关键词搜索：https://www.jiaokey.com/tag/散文集-中国-当代.html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