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繁简之间  宝鸡出土青铜器纹饰艺术展</w:t>
      </w:r>
    </w:p>
    <w:p>
      <w:r>
        <w:rPr>
          <w:rFonts w:ascii="宋体" w:hAnsi="宋体" w:eastAsia="宋体"/>
          <w:sz w:val="24"/>
        </w:rPr>
        <w:t>杭州市临平博物馆，宝鸡青铜器博物院编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繁简之间  宝鸡出土青铜器纹饰艺术展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杭州市临平博物馆，宝鸡青铜器博物院编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978-7-5508-3745-4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青铜器（考古）-器物纹饰（考古）-研究-中国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本书为杭州市临平博物馆（中国江南水乡文化博物馆）与宝鸡青铜器博物院联合举办展览。展览展示与宝鸡青铜器</w:t>
      </w:r>
    </w:p>
    <w:p/>
    <w:p>
      <w:r>
        <w:t>本书出售、求购地址：https://www.jiaokey.com/book/detail/15094644.html</w:t>
      </w:r>
    </w:p>
    <w:p>
      <w:r>
        <w:t>更多相关图书推荐：https://www.jiaokey.com</w:t>
      </w:r>
    </w:p>
    <w:p>
      <w:r>
        <w:t>杭州市临平博物馆，宝鸡青铜器博物院编 其他作品：https://www.jiaokey.com/tag/杭州市临平博物馆，宝鸡青铜器博物院编.html</w:t>
      </w:r>
    </w:p>
    <w:p>
      <w:r>
        <w:t>关键词搜索：https://www.jiaokey.com/tag/青铜器（考古）-器物纹饰（考古）-研究-中国.html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