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日本世相  为了生命闪耀之日</w:t>
      </w:r>
    </w:p>
    <w:p>
      <w:r>
        <w:rPr>
          <w:rFonts w:ascii="宋体" w:hAnsi="宋体" w:eastAsia="宋体"/>
          <w:sz w:val="24"/>
        </w:rPr>
        <w:t>斋藤茂男,陈星竹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日本世相  为了生命闪耀之日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斋藤茂男,陈星竹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9787213104213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医学社会学-研究-日本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医学与其他学科的关系</w:t>
            </w:r>
          </w:p>
        </w:tc>
      </w:tr>
    </w:tbl>
    <w:p/>
    <w:p>
      <w:pPr>
        <w:pStyle w:val="Heading1"/>
      </w:pPr>
      <w:r>
        <w:t>图书介绍</w:t>
      </w:r>
    </w:p>
    <w:p>
      <w:r>
        <w:t>有一个孩子，她刚出生时就被诊断为内脏器官受损的唐氏儿，维持生命的希望微乎其微，如果你是她的父母，或是医生、护士，再或是和她完全没有关系的局外人，你会选择救她还是任其死去围绕这个唐氏儿的生死问题，日本社会展开了激烈的讨论，展开了对生命意义的追问、对人类不断追求进化的反省……这是一场与死神赛跑的生命救援。但，孩子最终得救了吗</w:t>
      </w:r>
    </w:p>
    <w:p/>
    <w:p>
      <w:r>
        <w:t>本书出售、求购地址：https://www.jiaokey.com/book/detail/15093486.html</w:t>
      </w:r>
    </w:p>
    <w:p>
      <w:r>
        <w:t>更多医学与其他学科的关系图书推荐：https://www.jiaokey.com</w:t>
      </w:r>
    </w:p>
    <w:p>
      <w:r>
        <w:t>斋藤茂男,陈星竹 其他作品：https://www.jiaokey.com/tag/斋藤茂男,陈星竹.html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关键词搜索：https://www.jiaokey.com/tag/医学社会学-研究-日本.html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