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李中梓解中药</w:t>
      </w:r>
    </w:p>
    <w:p>
      <w:r>
        <w:rPr>
          <w:rFonts w:ascii="宋体" w:hAnsi="宋体" w:eastAsia="宋体"/>
          <w:sz w:val="24"/>
        </w:rPr>
        <w:t>李成文编；李成文，刘桂荣总主编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李中梓解中药</w:t>
            </w:r>
          </w:p>
        </w:tc>
      </w:tr>
      <w:tr>
        <w:tc>
          <w:tcPr>
            <w:tcW w:type="dxa" w:w="4320"/>
          </w:tcPr>
          <w:p>
            <w:r>
              <w:t>作者</w:t>
            </w:r>
          </w:p>
        </w:tc>
        <w:tc>
          <w:tcPr>
            <w:tcW w:type="dxa" w:w="4320"/>
          </w:tcPr>
          <w:p>
            <w:r>
              <w:t>李成文编；李成文，刘桂荣总主编</w:t>
            </w:r>
          </w:p>
        </w:tc>
      </w:tr>
      <w:tr>
        <w:tc>
          <w:tcPr>
            <w:tcW w:type="dxa" w:w="4320"/>
          </w:tcPr>
          <w:p>
            <w:r>
              <w:t>出版社</w:t>
            </w:r>
          </w:p>
        </w:tc>
        <w:tc>
          <w:tcPr>
            <w:tcW w:type="dxa" w:w="4320"/>
          </w:tcPr>
          <w:p>
            <w:r/>
          </w:p>
        </w:tc>
      </w:tr>
      <w:tr>
        <w:tc>
          <w:tcPr>
            <w:tcW w:type="dxa" w:w="4320"/>
          </w:tcPr>
          <w:p>
            <w:r>
              <w:t>ISBN</w:t>
            </w:r>
          </w:p>
        </w:tc>
        <w:tc>
          <w:tcPr>
            <w:tcW w:type="dxa" w:w="4320"/>
          </w:tcPr>
          <w:p>
            <w:r>
              <w:t>978-7-5214-2865-0</w:t>
            </w:r>
          </w:p>
        </w:tc>
      </w:tr>
      <w:tr>
        <w:tc>
          <w:tcPr>
            <w:tcW w:type="dxa" w:w="4320"/>
          </w:tcPr>
          <w:p>
            <w:r>
              <w:t>出版日期</w:t>
            </w:r>
          </w:p>
        </w:tc>
        <w:tc>
          <w:tcPr>
            <w:tcW w:type="dxa" w:w="4320"/>
          </w:tcPr>
          <w:p>
            <w:r>
              <w:t>2021-12-01</w:t>
            </w:r>
          </w:p>
        </w:tc>
      </w:tr>
      <w:tr>
        <w:tc>
          <w:tcPr>
            <w:tcW w:type="dxa" w:w="4320"/>
          </w:tcPr>
          <w:p>
            <w:r>
              <w:t>页数</w:t>
            </w:r>
          </w:p>
        </w:tc>
        <w:tc>
          <w:tcPr>
            <w:tcW w:type="dxa" w:w="4320"/>
          </w:tcPr>
          <w:p>
            <w:r>
              <w:t>331</w:t>
            </w:r>
          </w:p>
        </w:tc>
      </w:tr>
      <w:tr>
        <w:tc>
          <w:tcPr>
            <w:tcW w:type="dxa" w:w="4320"/>
          </w:tcPr>
          <w:p>
            <w:r>
              <w:t>价格</w:t>
            </w:r>
          </w:p>
        </w:tc>
        <w:tc>
          <w:tcPr>
            <w:tcW w:type="dxa" w:w="4320"/>
          </w:tcPr>
          <w:p>
            <w:r>
              <w:t>45.00</w:t>
            </w:r>
          </w:p>
        </w:tc>
      </w:tr>
      <w:tr>
        <w:tc>
          <w:tcPr>
            <w:tcW w:type="dxa" w:w="4320"/>
          </w:tcPr>
          <w:p>
            <w:r>
              <w:t>关键词</w:t>
            </w:r>
          </w:p>
        </w:tc>
        <w:tc>
          <w:tcPr>
            <w:tcW w:type="dxa" w:w="4320"/>
          </w:tcPr>
          <w:p>
            <w:r>
              <w:t>中国医药学-古籍-中国-明代</w:t>
            </w:r>
          </w:p>
        </w:tc>
      </w:tr>
      <w:tr>
        <w:tc>
          <w:tcPr>
            <w:tcW w:type="dxa" w:w="4320"/>
          </w:tcPr>
          <w:p>
            <w:r>
              <w:t>分类</w:t>
            </w:r>
          </w:p>
        </w:tc>
        <w:tc>
          <w:tcPr>
            <w:tcW w:type="dxa" w:w="4320"/>
          </w:tcPr>
          <w:p>
            <w:r/>
          </w:p>
        </w:tc>
      </w:tr>
    </w:tbl>
    <w:p/>
    <w:p>
      <w:pPr>
        <w:pStyle w:val="Heading1"/>
      </w:pPr>
      <w:r>
        <w:t>图书介绍</w:t>
      </w:r>
    </w:p>
    <w:p>
      <w:r>
        <w:t>本书对明末清初著名医家李中梓多部著作中关于中药的论述进行了汇总重编，将同药相合，使互为参照，对各药的性味、归经、升降浮沉、功效、主治、药物配伍、用法、禁忌、来源、鉴别、炮制等进行了详细阐述。为便于读者翻阅查找，本书按音序排序，让读者可一书通览李中梓对中药的独特认识。本书适用于中医院校师生、临床各科医师及中医爱好者阅读参考。</w:t>
      </w:r>
    </w:p>
    <w:p/>
    <w:p>
      <w:r>
        <w:t>本书出售、求购地址：https://www.jiaokey.com/book/detail/15081514.html</w:t>
      </w:r>
    </w:p>
    <w:p>
      <w:r>
        <w:t>更多相关图书推荐：https://www.jiaokey.com</w:t>
      </w:r>
    </w:p>
    <w:p>
      <w:r>
        <w:t>李成文编；李成文，刘桂荣总主编 其他作品：https://www.jiaokey.com/tag/李成文编；李成文，刘桂荣总主编.html</w:t>
      </w:r>
    </w:p>
    <w:p>
      <w:r>
        <w:t>关键词搜索：https://www.jiaokey.com/tag/中国医药学-古籍-中国-明代.html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