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寿险精算数学</w:t>
      </w:r>
    </w:p>
    <w:p>
      <w:r>
        <w:rPr>
          <w:rFonts w:ascii="宋体" w:hAnsi="宋体" w:eastAsia="宋体"/>
          <w:sz w:val="24"/>
        </w:rPr>
        <w:t>陈建良，史敬涛，黄宗媛主编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陈建良，史敬涛，黄宗媛主编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978-7-5607-7307-0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人寿保险-精算学-教材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介绍寿险精算数学的基本理论，生命表的构造与使用，寿险保单趸缴纯保费的计算，生存年金的精算现值的计算，并在此基础上计算均衡纯保费；介绍各寿险模型下的准备金、总保费、总保费准备金和修正准备金的计算方法；介绍独立假设下个体的联合生存状态和最...</w:t>
      </w:r>
    </w:p>
    <w:p/>
    <w:p>
      <w:r>
        <w:t>本书出售、求购地址：https://www.jiaokey.com/book/detail/15078247.html</w:t>
      </w:r>
    </w:p>
    <w:p>
      <w:r>
        <w:t>更多相关图书推荐：https://www.jiaokey.com</w:t>
      </w:r>
    </w:p>
    <w:p>
      <w:r>
        <w:t>陈建良，史敬涛，黄宗媛主编 其他作品：https://www.jiaokey.com/tag/陈建良，史敬涛，黄宗媛主编.html</w:t>
      </w:r>
    </w:p>
    <w:p>
      <w:r>
        <w:t>关键词搜索：https://www.jiaokey.com/tag/人寿保险-精算学-教材.html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