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书名：学不躐等--让孩子自由全面富有创造性地成</w:t>
      </w:r>
    </w:p>
    <w:p>
      <w:r>
        <w:t>作者：王博韬著</w:t>
      </w:r>
    </w:p>
    <w:p>
      <w:r>
        <w:t>出版社：天津：天津大学出版社</w:t>
      </w:r>
    </w:p>
    <w:p>
      <w:r>
        <w:t>出版日期：2022.01</w:t>
      </w:r>
    </w:p>
    <w:p>
      <w:r>
        <w:t>总页数：301</w:t>
      </w:r>
    </w:p>
    <w:p>
      <w:r>
        <w:t>更多请访问教客网: www.jiaokey.com</w:t>
      </w:r>
    </w:p>
    <w:p>
      <w:r>
        <w:t>学不躐等--让孩子自由全面富有创造性地成 评论地址：https://www.jiaokey.com/book/detail/15077610.html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