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慢一点也没关系</w:t>
      </w:r>
    </w:p>
    <w:p>
      <w:r>
        <w:rPr>
          <w:rFonts w:ascii="宋体" w:hAnsi="宋体" w:eastAsia="宋体"/>
          <w:sz w:val="24"/>
        </w:rPr>
        <w:t>（比）吕克·斯维宁著；常江涵，许楚琪译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慢一点也没关系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（比）吕克·斯维宁著；常江涵，许楚琪译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978-7-5411-6116-2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休息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"无休止的工作，烦琐的家庭事务，电子产品中的信息爆炸……我们被裹挟着向前奔去，属于自己的闲暇时光逐渐消失。于是，压力、焦虑和职业倦怠接踵而至，我们逐渐失去了同情心和创造力，甚至疏远了身边的人。在这个快节奏的内卷时代，能够高效地休息放松至关重...</w:t>
      </w:r>
    </w:p>
    <w:p/>
    <w:p>
      <w:r>
        <w:t>本书出售、求购地址：https://www.jiaokey.com/book/detail/15076619.html</w:t>
      </w:r>
    </w:p>
    <w:p>
      <w:r>
        <w:t>更多相关图书推荐：https://www.jiaokey.com</w:t>
      </w:r>
    </w:p>
    <w:p>
      <w:r>
        <w:t>（比）吕克·斯维宁著；常江涵，许楚琪译 其他作品：https://www.jiaokey.com/tag/（比）吕克·斯维宁著；常江涵，许楚琪译.html</w:t>
      </w:r>
    </w:p>
    <w:p>
      <w:r>
        <w:t>关键词搜索：https://www.jiaokey.com/tag/休息.html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