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中国经济社会发展形势与对策 2021 坚持助企纾困与激发活力并举 促进稳就业保民生</w:t>
      </w:r>
    </w:p>
    <w:p>
      <w:r>
        <w:rPr>
          <w:rFonts w:ascii="宋体" w:hAnsi="宋体" w:eastAsia="宋体"/>
          <w:sz w:val="24"/>
        </w:rPr>
        <w:t>黄守宏主编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中国经济社会发展形势与对策 2021 坚持助企纾困与激发活力并举 促进稳就业保民生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黄守宏主编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978-7-5171-3976-8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中国经济-经济发展-调查研究-2021-社会保障-研究-中国-2021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聚焦经济社会热点和政策重点国务院研究室干部的年度调研成果，内容前瞻、宏观、深度、权威……</w:t>
      </w:r>
    </w:p>
    <w:p/>
    <w:p>
      <w:r>
        <w:t>本书出售、求购地址：https://www.jiaokey.com/book/detail/15071289.html</w:t>
      </w:r>
    </w:p>
    <w:p>
      <w:r>
        <w:t>更多相关图书推荐：https://www.jiaokey.com</w:t>
      </w:r>
    </w:p>
    <w:p>
      <w:r>
        <w:t>黄守宏主编 其他作品：https://www.jiaokey.com/tag/黄守宏主编.html</w:t>
      </w:r>
    </w:p>
    <w:p>
      <w:r>
        <w:t>关键词搜索：https://www.jiaokey.com/tag/中国经济-经济发展-调查研究-2021-社会保障-研究-中国-2021.html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