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追寻化学教育的本源 化学疑难问题研究</w:t>
      </w:r>
    </w:p>
    <w:p>
      <w:r>
        <w:rPr>
          <w:rFonts w:ascii="宋体" w:hAnsi="宋体" w:eastAsia="宋体"/>
          <w:sz w:val="24"/>
        </w:rPr>
        <w:t>岳文虹，苑凌云主编；李嘉琪，李鼎副主编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追寻化学教育的本源 化学疑难问题研究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岳文虹，苑凌云主编；李嘉琪，李鼎副主编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978-7-5369-7983-3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为学患无疑，疑则有进”，本书通过对高中化学常见疑难热点问题进行解答与汇编，以期向读者展现“真实”的化学；并结合若干化学经典思想和哲学观点的论述，加深读者对化学学科本质及其价值的认识。本书整体分为五个专题，分别是：专题一：《元素化合物》；专题二：《化学反应原理》；专题三：《物质结构与性质》；专题四：《化学实验》；专题五：《有机化学》。</w:t>
      </w:r>
    </w:p>
    <w:p/>
    <w:p>
      <w:r>
        <w:t>本书出售、求购地址：https://www.jiaokey.com/book/detail/15053844.html</w:t>
      </w:r>
    </w:p>
    <w:p>
      <w:r>
        <w:t>更多相关图书推荐：https://www.jiaokey.com</w:t>
      </w:r>
    </w:p>
    <w:p>
      <w:r>
        <w:t>岳文虹，苑凌云主编；李嘉琪，李鼎副主编 其他作品：https://www.jiaokey.com/tag/岳文虹，苑凌云主编；李嘉琪，李鼎副主编.html</w:t>
      </w:r>
    </w:p>
    <w:p>
      <w:r>
        <w:t>关键词搜索：https://www.jiaokey.com/tag/中学化学课-高中-题解.html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