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妇女、家庭与法律实践  清代以来的法律社会史</w:t>
      </w:r>
    </w:p>
    <w:p>
      <w:r>
        <w:rPr>
          <w:rFonts w:ascii="宋体" w:hAnsi="宋体" w:eastAsia="宋体"/>
          <w:sz w:val="24"/>
        </w:rPr>
        <w:t>赵刘洋,黄宗智总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妇女、家庭与法律实践  清代以来的法律社会史</w:t>
            </w:r>
          </w:p>
        </w:tc>
      </w:tr>
      <w:tr>
        <w:tc>
          <w:tcPr>
            <w:tcW w:type="dxa" w:w="4320"/>
          </w:tcPr>
          <w:p>
            <w:r>
              <w:t>作者</w:t>
            </w:r>
          </w:p>
        </w:tc>
        <w:tc>
          <w:tcPr>
            <w:tcW w:type="dxa" w:w="4320"/>
          </w:tcPr>
          <w:p>
            <w:r>
              <w:t>赵刘洋,黄宗智总</w:t>
            </w:r>
          </w:p>
        </w:tc>
      </w:tr>
      <w:tr>
        <w:tc>
          <w:tcPr>
            <w:tcW w:type="dxa" w:w="4320"/>
          </w:tcPr>
          <w:p>
            <w:r>
              <w:t>出版社</w:t>
            </w:r>
          </w:p>
        </w:tc>
        <w:tc>
          <w:tcPr>
            <w:tcW w:type="dxa" w:w="4320"/>
          </w:tcPr>
          <w:p>
            <w:r/>
          </w:p>
        </w:tc>
      </w:tr>
      <w:tr>
        <w:tc>
          <w:tcPr>
            <w:tcW w:type="dxa" w:w="4320"/>
          </w:tcPr>
          <w:p>
            <w:r>
              <w:t>ISBN</w:t>
            </w:r>
          </w:p>
        </w:tc>
        <w:tc>
          <w:tcPr>
            <w:tcW w:type="dxa" w:w="4320"/>
          </w:tcPr>
          <w:p>
            <w:r>
              <w:t>9787559843937</w:t>
            </w:r>
          </w:p>
        </w:tc>
      </w:tr>
      <w:tr>
        <w:tc>
          <w:tcPr>
            <w:tcW w:type="dxa" w:w="4320"/>
          </w:tcPr>
          <w:p>
            <w:r>
              <w:t>出版日期</w:t>
            </w:r>
          </w:p>
        </w:tc>
        <w:tc>
          <w:tcPr>
            <w:tcW w:type="dxa" w:w="4320"/>
          </w:tcPr>
          <w:p>
            <w:r>
              <w:t>2021-10-01</w:t>
            </w:r>
          </w:p>
        </w:tc>
      </w:tr>
      <w:tr>
        <w:tc>
          <w:tcPr>
            <w:tcW w:type="dxa" w:w="4320"/>
          </w:tcPr>
          <w:p>
            <w:r>
              <w:t>页数</w:t>
            </w:r>
          </w:p>
        </w:tc>
        <w:tc>
          <w:tcPr>
            <w:tcW w:type="dxa" w:w="4320"/>
          </w:tcPr>
          <w:p>
            <w:r>
              <w:t>283</w:t>
            </w:r>
          </w:p>
        </w:tc>
      </w:tr>
      <w:tr>
        <w:tc>
          <w:tcPr>
            <w:tcW w:type="dxa" w:w="4320"/>
          </w:tcPr>
          <w:p>
            <w:r>
              <w:t>价格</w:t>
            </w:r>
          </w:p>
        </w:tc>
        <w:tc>
          <w:tcPr>
            <w:tcW w:type="dxa" w:w="4320"/>
          </w:tcPr>
          <w:p>
            <w:r/>
          </w:p>
        </w:tc>
      </w:tr>
      <w:tr>
        <w:tc>
          <w:tcPr>
            <w:tcW w:type="dxa" w:w="4320"/>
          </w:tcPr>
          <w:p>
            <w:r>
              <w:t>关键词</w:t>
            </w:r>
          </w:p>
        </w:tc>
        <w:tc>
          <w:tcPr>
            <w:tcW w:type="dxa" w:w="4320"/>
          </w:tcPr>
          <w:p>
            <w:r>
              <w:t>社会法学-法制史-研究-中国-清代</w:t>
            </w:r>
          </w:p>
        </w:tc>
      </w:tr>
      <w:tr>
        <w:tc>
          <w:tcPr>
            <w:tcW w:type="dxa" w:w="4320"/>
          </w:tcPr>
          <w:p>
            <w:r>
              <w:t>分类</w:t>
            </w:r>
          </w:p>
        </w:tc>
        <w:tc>
          <w:tcPr>
            <w:tcW w:type="dxa" w:w="4320"/>
          </w:tcPr>
          <w:p>
            <w:r>
              <w:t>中国法制史</w:t>
            </w:r>
          </w:p>
        </w:tc>
      </w:tr>
    </w:tbl>
    <w:p/>
    <w:p>
      <w:pPr>
        <w:pStyle w:val="Heading1"/>
      </w:pPr>
      <w:r>
        <w:t>图书介绍</w:t>
      </w:r>
    </w:p>
    <w:p>
      <w:r>
        <w:t>本书是一部围绕妇女、婚姻、家庭展开的法律社会史著作。书中以清代以来妇女在家庭生活中的法律地位为视角，对与妇女权利直接相关的法律实践做了细致梳理。通过深挖诉讼档案，作者对清代、民国、1949年至当代中国不同历史时期离婚案件进行了细致而深刻的剖析，还原了大量关于妇女离异、典妻、审判诉讼等历史细节，揭示了近世以来相关法律制度与诉讼实践在妇女权利的保护或损害等方面远为复杂的非线性悖论关系。全书吸收了大量中外学者中国法律史研究的权威成果，并尝试与重要的学术观点对话，表现了开阔的学术视野，并融合了法学、历史学、社会学等学科的研究方法，在中国妇女史、法制史研究的探索上做了有益尝试。</w:t>
      </w:r>
    </w:p>
    <w:p/>
    <w:p>
      <w:r>
        <w:t>本书出售、求购地址：https://www.jiaokey.com/book/detail/15044395.html</w:t>
      </w:r>
    </w:p>
    <w:p>
      <w:r>
        <w:t>更多中国法制史图书推荐：https://www.jiaokey.com</w:t>
      </w:r>
    </w:p>
    <w:p>
      <w:r>
        <w:t>赵刘洋,黄宗智总 其他作品：https://www.jiaokey.com/tag/赵刘洋,黄宗智总.html</w:t>
      </w:r>
    </w:p>
    <w:p>
      <w:r>
        <w:t>关键词搜索：https://www.jiaokey.com/tag/社会法学-法制史-研究-中国-清代.html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