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重访包豪斯丛书 绘画 摄影 电影</w:t>
      </w:r>
    </w:p>
    <w:p>
      <w:r>
        <w:rPr>
          <w:rFonts w:ascii="宋体" w:hAnsi="宋体" w:eastAsia="宋体"/>
          <w:sz w:val="24"/>
        </w:rPr>
        <w:t>（匈）拉兹洛·莫霍利·纳吉著；温心怡译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重访包豪斯丛书 绘画 摄影 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（匈）拉兹洛·莫霍利·纳吉著；温心怡译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978-7-5680-6980-9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包豪斯-艺术-设计-研究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拉兹洛·莫霍利-纳吉是包豪斯转型时期的一位关键人物，也是14册包豪斯丛书（1925-1930）的联合主编之一。这位匈牙利艺术家以新媒介、新材料和动态光影的各种实验著称，然而他更深层的关切，则总围绕人基于生物学基础的可能性，尤其是人借助新技术...</w:t>
      </w:r>
    </w:p>
    <w:p/>
    <w:p>
      <w:r>
        <w:t>本书出售、求购地址：https://www.jiaokey.com/book/detail/15034121.html</w:t>
      </w:r>
    </w:p>
    <w:p>
      <w:r>
        <w:t>更多相关图书推荐：https://www.jiaokey.com</w:t>
      </w:r>
    </w:p>
    <w:p>
      <w:r>
        <w:t>（匈）拉兹洛·莫霍利·纳吉著；温心怡译 其他作品：https://www.jiaokey.com/tag/（匈）拉兹洛·莫霍利·纳吉著；温心怡译.html</w:t>
      </w:r>
    </w:p>
    <w:p>
      <w:r>
        <w:t>关键词搜索：https://www.jiaokey.com/tag/包豪斯-艺术-设计-研究.html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