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书名：服务业与服务贸易论丛  转型时期非农就业对农户农业生产的影响  基于新劳动力迁移经济学的分析视角</w:t>
      </w:r>
    </w:p>
    <w:p>
      <w:r>
        <w:t>作者：张艳虹著</w:t>
      </w:r>
    </w:p>
    <w:p>
      <w:r>
        <w:t>出版社：杭州：浙江大学出版社</w:t>
      </w:r>
    </w:p>
    <w:p>
      <w:r>
        <w:t>出版日期：2021.09</w:t>
      </w:r>
    </w:p>
    <w:p>
      <w:r>
        <w:t>总页数：177</w:t>
      </w:r>
    </w:p>
    <w:p>
      <w:r>
        <w:t>更多请访问教客网: www.jiaokey.com</w:t>
      </w:r>
    </w:p>
    <w:p>
      <w:r>
        <w:t>服务业与服务贸易论丛  转型时期非农就业对农户农业生产的影响  基于新劳动力迁移经济学的分析视角 评论地址：https://www.jiaokey.com/book/detail/15025676.html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