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赵文楷集</w:t>
      </w:r>
    </w:p>
    <w:p>
      <w:r>
        <w:rPr>
          <w:rFonts w:ascii="宋体" w:hAnsi="宋体" w:eastAsia="宋体"/>
          <w:sz w:val="24"/>
        </w:rPr>
        <w:t>〔清〕赵文楷著；康锐李冬冬整理许隽超审订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赵文楷集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〔清〕赵文楷著；康锐李冬冬整理许隽超审订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978-7-5554-1522-0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籍整理。包括正文、附录两部分。正文部分为赵文楷《石柏山房诗存》八卷（咸丰七年赵畇惠潮嘉道署刻本）、《菊花新梦稿》（以钟扬先生整理本为底本，以赵玉韦过录本参校）及“赵文楷诗文补遗”。附录八种：附录一传记族谱档案；附录二题赠序跋杂记；附录三赵...</w:t>
      </w:r>
    </w:p>
    <w:p/>
    <w:p>
      <w:r>
        <w:t>本书出售、求购地址：https://www.jiaokey.com/book/detail/15025577.html</w:t>
      </w:r>
    </w:p>
    <w:p>
      <w:r>
        <w:t>更多相关图书推荐：https://www.jiaokey.com</w:t>
      </w:r>
    </w:p>
    <w:p>
      <w:r>
        <w:t>〔清〕赵文楷著；康锐李冬冬整理许隽超审订 其他作品：https://www.jiaokey.com/tag/〔清〕赵文楷著；康锐李冬冬整理许隽超审订.html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