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我的手绘博物馆 花</w:t>
      </w:r>
    </w:p>
    <w:p>
      <w:r>
        <w:rPr>
          <w:rFonts w:ascii="宋体" w:hAnsi="宋体" w:eastAsia="宋体"/>
          <w:sz w:val="24"/>
        </w:rPr>
        <w:t>（法）维尔吉妮·阿拉德基迪著；（法）艾玛纽埃尔·楚克瑞尔绘；张伟译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我的手绘博物馆 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（法）维尔吉妮·阿拉德基迪著；（法）艾玛纽埃尔·楚克瑞尔绘；张伟译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978-7-5711-1066-6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花卉-少儿读物-科学知识-少儿读物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欢迎来到缤纷的花朵世界！杓兰长着木鞋一样的唇瓣；花格贝母的花被片紫白相间如同棋盘；蒲公英可以制成药品，薰衣草能做成熏香……花的形状千姿百态，颜色绚丽多彩，用途多种多样。它们生长在高山、草原、丛林、海滩，盛开在园林、花坛、窗台，捧在新娘的手中...</w:t>
      </w:r>
    </w:p>
    <w:p/>
    <w:p>
      <w:r>
        <w:t>本书出售、求购地址：https://www.jiaokey.com/book/detail/15013333.html</w:t>
      </w:r>
    </w:p>
    <w:p>
      <w:r>
        <w:t>更多相关图书推荐：https://www.jiaokey.com</w:t>
      </w:r>
    </w:p>
    <w:p>
      <w:r>
        <w:t>（法）维尔吉妮·阿拉德基迪著；（法）艾玛纽埃尔·楚克瑞尔绘；张伟译 其他作品：https://www.jiaokey.com/tag/（法）维尔吉妮·阿拉德基迪著；（法）艾玛纽埃尔·楚克瑞尔绘；张伟译.html</w:t>
      </w:r>
    </w:p>
    <w:p>
      <w:r>
        <w:t>关键词搜索：https://www.jiaokey.com/tag/花卉-少儿读物-科学知识-少儿读物.html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