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我们为什么必须走中国特色社会主义道路  答关于中国道路的十大疑问  第2版</w:t>
      </w:r>
    </w:p>
    <w:p>
      <w:r>
        <w:rPr>
          <w:rFonts w:ascii="宋体" w:hAnsi="宋体" w:eastAsia="宋体"/>
          <w:sz w:val="24"/>
        </w:rPr>
        <w:t>陈学明,吴新文,陈祥勤,姜国敏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我们为什么必须走中国特色社会主义道路  答关于中国道路的十大疑问  第2版</w:t>
            </w:r>
          </w:p>
        </w:tc>
      </w:tr>
      <w:tr>
        <w:tc>
          <w:tcPr>
            <w:tcW w:type="dxa" w:w="4320"/>
          </w:tcPr>
          <w:p>
            <w:r>
              <w:t>作者</w:t>
            </w:r>
          </w:p>
        </w:tc>
        <w:tc>
          <w:tcPr>
            <w:tcW w:type="dxa" w:w="4320"/>
          </w:tcPr>
          <w:p>
            <w:r>
              <w:t>陈学明,吴新文,陈祥勤,姜国敏</w:t>
            </w:r>
          </w:p>
        </w:tc>
      </w:tr>
      <w:tr>
        <w:tc>
          <w:tcPr>
            <w:tcW w:type="dxa" w:w="4320"/>
          </w:tcPr>
          <w:p>
            <w:r>
              <w:t>出版社</w:t>
            </w:r>
          </w:p>
        </w:tc>
        <w:tc>
          <w:tcPr>
            <w:tcW w:type="dxa" w:w="4320"/>
          </w:tcPr>
          <w:p>
            <w:r>
              <w:t>天津：天津人民出版社</w:t>
            </w:r>
          </w:p>
        </w:tc>
      </w:tr>
      <w:tr>
        <w:tc>
          <w:tcPr>
            <w:tcW w:type="dxa" w:w="4320"/>
          </w:tcPr>
          <w:p>
            <w:r>
              <w:t>ISBN</w:t>
            </w:r>
          </w:p>
        </w:tc>
        <w:tc>
          <w:tcPr>
            <w:tcW w:type="dxa" w:w="4320"/>
          </w:tcPr>
          <w:p>
            <w:r>
              <w:t>9787201175751</w:t>
            </w:r>
          </w:p>
        </w:tc>
      </w:tr>
      <w:tr>
        <w:tc>
          <w:tcPr>
            <w:tcW w:type="dxa" w:w="4320"/>
          </w:tcPr>
          <w:p>
            <w:r>
              <w:t>出版日期</w:t>
            </w:r>
          </w:p>
        </w:tc>
        <w:tc>
          <w:tcPr>
            <w:tcW w:type="dxa" w:w="4320"/>
          </w:tcPr>
          <w:p>
            <w:r>
              <w:t>2021-08-01</w:t>
            </w:r>
          </w:p>
        </w:tc>
      </w:tr>
      <w:tr>
        <w:tc>
          <w:tcPr>
            <w:tcW w:type="dxa" w:w="4320"/>
          </w:tcPr>
          <w:p>
            <w:r>
              <w:t>页数</w:t>
            </w:r>
          </w:p>
        </w:tc>
        <w:tc>
          <w:tcPr>
            <w:tcW w:type="dxa" w:w="4320"/>
          </w:tcPr>
          <w:p>
            <w:r>
              <w:t>364</w:t>
            </w:r>
          </w:p>
        </w:tc>
      </w:tr>
      <w:tr>
        <w:tc>
          <w:tcPr>
            <w:tcW w:type="dxa" w:w="4320"/>
          </w:tcPr>
          <w:p>
            <w:r>
              <w:t>价格</w:t>
            </w:r>
          </w:p>
        </w:tc>
        <w:tc>
          <w:tcPr>
            <w:tcW w:type="dxa" w:w="4320"/>
          </w:tcPr>
          <w:p>
            <w:r/>
          </w:p>
        </w:tc>
      </w:tr>
      <w:tr>
        <w:tc>
          <w:tcPr>
            <w:tcW w:type="dxa" w:w="4320"/>
          </w:tcPr>
          <w:p>
            <w:r>
              <w:t>关键词</w:t>
            </w:r>
          </w:p>
        </w:tc>
        <w:tc>
          <w:tcPr>
            <w:tcW w:type="dxa" w:w="4320"/>
          </w:tcPr>
          <w:p>
            <w:r>
              <w:t>中国特色社会主义-社会主义建设模式-研究</w:t>
            </w:r>
          </w:p>
        </w:tc>
      </w:tr>
      <w:tr>
        <w:tc>
          <w:tcPr>
            <w:tcW w:type="dxa" w:w="4320"/>
          </w:tcPr>
          <w:p>
            <w:r>
              <w:t>分类</w:t>
            </w:r>
          </w:p>
        </w:tc>
        <w:tc>
          <w:tcPr>
            <w:tcW w:type="dxa" w:w="4320"/>
          </w:tcPr>
          <w:p>
            <w:r>
              <w:t>中国特色社会主义建设问题</w:t>
            </w:r>
          </w:p>
        </w:tc>
      </w:tr>
    </w:tbl>
    <w:p/>
    <w:p>
      <w:pPr>
        <w:pStyle w:val="Heading1"/>
      </w:pPr>
      <w:r>
        <w:t>图书介绍</w:t>
      </w:r>
    </w:p>
    <w:p>
      <w:r>
        <w:t>本书深刻地论述了中国的民主主义革命为什么必须走新民民主主义革命的道路。本书是一本理论专著，是在2020年首版基础上的再版。本次修订，作者对个别表述进行修正，并列举了一些新近发生的事例，来阐释中国道路的世界意义，凸显本书的时代性。</w:t>
      </w:r>
    </w:p>
    <w:p/>
    <w:p>
      <w:r>
        <w:t>本书出售、求购地址：https://www.jiaokey.com/book/detail/15012741.html</w:t>
      </w:r>
    </w:p>
    <w:p>
      <w:r>
        <w:t>更多中国特色社会主义建设问题图书推荐：https://www.jiaokey.com</w:t>
      </w:r>
    </w:p>
    <w:p>
      <w:r>
        <w:t>陈学明,吴新文,陈祥勤,姜国敏 其他作品：https://www.jiaokey.com/tag/陈学明,吴新文,陈祥勤,姜国敏.html</w:t>
      </w:r>
    </w:p>
    <w:p>
      <w:r>
        <w:t>天津：天津人民出版社 出版图书：https://www.jiaokey.com/tag/天津：天津人民出版社.html</w:t>
      </w:r>
    </w:p>
    <w:p>
      <w:r>
        <w:t>关键词搜索：https://www.jiaokey.com/tag/中国特色社会主义-社会主义建设模式-研究.html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