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随缘  下</w:t>
      </w:r>
    </w:p>
    <w:p>
      <w:r>
        <w:rPr>
          <w:rFonts w:ascii="宋体" w:hAnsi="宋体" w:eastAsia="宋体"/>
          <w:sz w:val="24"/>
        </w:rPr>
        <w:t>杨建军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随缘  下</w:t>
            </w:r>
          </w:p>
        </w:tc>
      </w:tr>
      <w:tr>
        <w:tc>
          <w:tcPr>
            <w:tcW w:type="dxa" w:w="4320"/>
          </w:tcPr>
          <w:p>
            <w:r>
              <w:t>作者</w:t>
            </w:r>
          </w:p>
        </w:tc>
        <w:tc>
          <w:tcPr>
            <w:tcW w:type="dxa" w:w="4320"/>
          </w:tcPr>
          <w:p>
            <w:r>
              <w:t>杨建军</w:t>
            </w:r>
          </w:p>
        </w:tc>
      </w:tr>
      <w:tr>
        <w:tc>
          <w:tcPr>
            <w:tcW w:type="dxa" w:w="4320"/>
          </w:tcPr>
          <w:p>
            <w:r>
              <w:t>出版社</w:t>
            </w:r>
          </w:p>
        </w:tc>
        <w:tc>
          <w:tcPr>
            <w:tcW w:type="dxa" w:w="4320"/>
          </w:tcPr>
          <w:p>
            <w:r>
              <w:t>江苏凤凰文艺出版社</w:t>
            </w:r>
          </w:p>
        </w:tc>
      </w:tr>
      <w:tr>
        <w:tc>
          <w:tcPr>
            <w:tcW w:type="dxa" w:w="4320"/>
          </w:tcPr>
          <w:p>
            <w:r>
              <w:t>ISBN</w:t>
            </w:r>
          </w:p>
        </w:tc>
        <w:tc>
          <w:tcPr>
            <w:tcW w:type="dxa" w:w="4320"/>
          </w:tcPr>
          <w:p>
            <w:r>
              <w:t>9787559461155</w:t>
            </w:r>
          </w:p>
        </w:tc>
      </w:tr>
      <w:tr>
        <w:tc>
          <w:tcPr>
            <w:tcW w:type="dxa" w:w="4320"/>
          </w:tcPr>
          <w:p>
            <w:r>
              <w:t>出版日期</w:t>
            </w:r>
          </w:p>
        </w:tc>
        <w:tc>
          <w:tcPr>
            <w:tcW w:type="dxa" w:w="4320"/>
          </w:tcPr>
          <w:p>
            <w:r>
              <w:t>2022-01-01</w:t>
            </w:r>
          </w:p>
        </w:tc>
      </w:tr>
      <w:tr>
        <w:tc>
          <w:tcPr>
            <w:tcW w:type="dxa" w:w="4320"/>
          </w:tcPr>
          <w:p>
            <w:r>
              <w:t>页数</w:t>
            </w:r>
          </w:p>
        </w:tc>
        <w:tc>
          <w:tcPr>
            <w:tcW w:type="dxa" w:w="4320"/>
          </w:tcPr>
          <w:p>
            <w:r>
              <w:t>397</w:t>
            </w:r>
          </w:p>
        </w:tc>
      </w:tr>
      <w:tr>
        <w:tc>
          <w:tcPr>
            <w:tcW w:type="dxa" w:w="4320"/>
          </w:tcPr>
          <w:p>
            <w:r>
              <w:t>价格</w:t>
            </w:r>
          </w:p>
        </w:tc>
        <w:tc>
          <w:tcPr>
            <w:tcW w:type="dxa" w:w="4320"/>
          </w:tcPr>
          <w:p>
            <w:r/>
          </w:p>
        </w:tc>
      </w:tr>
      <w:tr>
        <w:tc>
          <w:tcPr>
            <w:tcW w:type="dxa" w:w="4320"/>
          </w:tcPr>
          <w:p>
            <w:r>
              <w:t>关键词</w:t>
            </w:r>
          </w:p>
        </w:tc>
        <w:tc>
          <w:tcPr>
            <w:tcW w:type="dxa" w:w="4320"/>
          </w:tcPr>
          <w:p>
            <w:r>
              <w:t>长篇小说-中国-当代</w:t>
            </w:r>
          </w:p>
        </w:tc>
      </w:tr>
      <w:tr>
        <w:tc>
          <w:tcPr>
            <w:tcW w:type="dxa" w:w="4320"/>
          </w:tcPr>
          <w:p>
            <w:r>
              <w:t>分类</w:t>
            </w:r>
          </w:p>
        </w:tc>
        <w:tc>
          <w:tcPr>
            <w:tcW w:type="dxa" w:w="4320"/>
          </w:tcPr>
          <w:p>
            <w:r>
              <w:t>当代作品（1949年~）</w:t>
            </w:r>
          </w:p>
        </w:tc>
      </w:tr>
    </w:tbl>
    <w:p/>
    <w:p>
      <w:pPr>
        <w:pStyle w:val="Heading1"/>
      </w:pPr>
      <w:r>
        <w:t>图书介绍</w:t>
      </w:r>
    </w:p>
    <w:p>
      <w:r>
        <w:t>本书主要描写了主人公“老大”从进入医科大学起，到毕业二十多年后的生活和工作经历。以男女同学的情感交往为主线，从多方位多角度展示了经济转型时期医务工作者的成长经历和精神风貌。描绘了改革开放四十年来我国经济社会取得的巨大成就，展现了基层民众在日常生活中的快乐与疾苦。讴歌了当代人们的美好生活，同时披露了一些不合理的社会现象。小说的叙述以时间为顺序，实中有虚，虚中夹实，虚实相衬，环环相扣，跌宕起伏。在平实的语言中，饱含了作者浓厚的真情实感，使读者在阅读时倍感亲切，感同身受，并从中汲取一份与命运抗争的积极向上的正能量。</w:t>
      </w:r>
    </w:p>
    <w:p/>
    <w:p>
      <w:r>
        <w:t>本书出售、求购地址：https://www.jiaokey.com/book/detail/15001205.html</w:t>
      </w:r>
    </w:p>
    <w:p>
      <w:r>
        <w:t>更多当代作品（1949年~）图书推荐：https://www.jiaokey.com</w:t>
      </w:r>
    </w:p>
    <w:p>
      <w:r>
        <w:t>杨建军 其他作品：https://www.jiaokey.com/tag/杨建军.html</w:t>
      </w:r>
    </w:p>
    <w:p>
      <w:r>
        <w:t>江苏凤凰文艺出版社 出版图书：https://www.jiaokey.com/tag/江苏凤凰文艺出版社.html</w:t>
      </w:r>
    </w:p>
    <w:p>
      <w:r>
        <w:t>关键词搜索：https://www.jiaokey.com/tag/长篇小说-中国-当代.html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